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199C" w:rsidRPr="003E483C" w:rsidRDefault="002E199C" w:rsidP="002E199C">
      <w:pPr>
        <w:pStyle w:val="1"/>
        <w:tabs>
          <w:tab w:val="left" w:pos="90"/>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rsidR="003E483C" w:rsidRPr="005B6288" w:rsidRDefault="003E483C" w:rsidP="003E483C">
      <w:pPr>
        <w:pStyle w:val="Ttulo10"/>
        <w:ind w:left="709" w:right="-153"/>
        <w:rPr>
          <w:rFonts w:asciiTheme="minorHAnsi" w:hAnsiTheme="minorHAnsi" w:cstheme="minorHAnsi"/>
          <w:iCs/>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3E483C" w:rsidRPr="005B6288" w:rsidRDefault="003E483C" w:rsidP="003E483C">
      <w:pPr>
        <w:pStyle w:val="1"/>
        <w:tabs>
          <w:tab w:val="left" w:pos="709"/>
        </w:tabs>
        <w:ind w:left="709"/>
        <w:jc w:val="center"/>
        <w:rPr>
          <w:rFonts w:asciiTheme="minorHAnsi" w:hAnsiTheme="minorHAnsi" w:cstheme="minorHAnsi"/>
          <w:iCs/>
          <w:sz w:val="36"/>
          <w:szCs w:val="36"/>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90"/>
        </w:tabs>
        <w:rPr>
          <w:rFonts w:asciiTheme="minorHAnsi" w:hAnsiTheme="minorHAnsi" w:cstheme="minorHAnsi"/>
          <w:sz w:val="24"/>
        </w:rPr>
      </w:pPr>
    </w:p>
    <w:p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5254A5">
        <w:rPr>
          <w:rFonts w:asciiTheme="minorHAnsi" w:hAnsiTheme="minorHAnsi" w:cstheme="minorHAnsi"/>
          <w:sz w:val="36"/>
          <w:szCs w:val="36"/>
        </w:rPr>
        <w:t>32065001-0</w:t>
      </w:r>
      <w:r w:rsidR="003B18EC">
        <w:rPr>
          <w:rFonts w:asciiTheme="minorHAnsi" w:hAnsiTheme="minorHAnsi" w:cstheme="minorHAnsi"/>
          <w:sz w:val="36"/>
          <w:szCs w:val="36"/>
        </w:rPr>
        <w:t>40</w:t>
      </w:r>
      <w:r>
        <w:rPr>
          <w:rFonts w:asciiTheme="minorHAnsi" w:hAnsiTheme="minorHAnsi" w:cstheme="minorHAnsi"/>
          <w:sz w:val="36"/>
          <w:szCs w:val="36"/>
        </w:rPr>
        <w:t>-2020</w:t>
      </w:r>
    </w:p>
    <w:p w:rsidR="003E483C" w:rsidRPr="005B6288" w:rsidRDefault="003E483C" w:rsidP="003E483C">
      <w:pPr>
        <w:pStyle w:val="1"/>
        <w:tabs>
          <w:tab w:val="left" w:pos="90"/>
        </w:tabs>
        <w:jc w:val="center"/>
        <w:rPr>
          <w:rFonts w:asciiTheme="minorHAnsi" w:hAnsiTheme="minorHAnsi" w:cstheme="minorHAnsi"/>
          <w:sz w:val="36"/>
          <w:szCs w:val="36"/>
          <w:lang w:val="es-MX"/>
        </w:rPr>
      </w:pPr>
    </w:p>
    <w:p w:rsidR="003E483C" w:rsidRPr="005B6288" w:rsidRDefault="003E483C" w:rsidP="003E483C">
      <w:pPr>
        <w:pStyle w:val="1"/>
        <w:tabs>
          <w:tab w:val="left" w:pos="90"/>
        </w:tabs>
        <w:jc w:val="center"/>
        <w:rPr>
          <w:rFonts w:asciiTheme="minorHAnsi" w:hAnsiTheme="minorHAnsi" w:cstheme="minorHAnsi"/>
          <w:sz w:val="24"/>
        </w:rPr>
      </w:pPr>
    </w:p>
    <w:p w:rsidR="003E483C" w:rsidRPr="00766912" w:rsidRDefault="003E483C" w:rsidP="003E483C">
      <w:pPr>
        <w:pStyle w:val="1"/>
        <w:tabs>
          <w:tab w:val="left" w:pos="90"/>
        </w:tabs>
        <w:jc w:val="center"/>
        <w:rPr>
          <w:rFonts w:asciiTheme="minorHAnsi" w:hAnsiTheme="minorHAnsi" w:cstheme="minorHAnsi"/>
          <w:b w:val="0"/>
          <w:iCs/>
          <w:sz w:val="36"/>
          <w:szCs w:val="36"/>
        </w:rPr>
      </w:pPr>
    </w:p>
    <w:p w:rsidR="003E483C" w:rsidRPr="009E654B" w:rsidRDefault="003E483C" w:rsidP="003E483C">
      <w:pPr>
        <w:pStyle w:val="1"/>
        <w:tabs>
          <w:tab w:val="left" w:pos="90"/>
        </w:tabs>
        <w:jc w:val="center"/>
        <w:rPr>
          <w:rFonts w:asciiTheme="minorHAnsi" w:hAnsiTheme="minorHAnsi" w:cstheme="minorHAnsi"/>
          <w:b w:val="0"/>
          <w:iCs/>
          <w:sz w:val="36"/>
          <w:szCs w:val="36"/>
        </w:rPr>
      </w:pPr>
    </w:p>
    <w:p w:rsidR="003E483C" w:rsidRPr="009E654B" w:rsidRDefault="003E483C" w:rsidP="00766912">
      <w:pPr>
        <w:pStyle w:val="Textoindependiente"/>
        <w:tabs>
          <w:tab w:val="left" w:pos="9923"/>
        </w:tabs>
        <w:ind w:left="142" w:right="141"/>
        <w:rPr>
          <w:rFonts w:asciiTheme="minorHAnsi" w:hAnsiTheme="minorHAnsi" w:cstheme="minorHAnsi"/>
          <w:b w:val="0"/>
          <w:iCs/>
          <w:sz w:val="36"/>
          <w:szCs w:val="36"/>
          <w:lang w:val="es-MX"/>
        </w:rPr>
      </w:pPr>
      <w:r w:rsidRPr="009E654B">
        <w:rPr>
          <w:rFonts w:asciiTheme="minorHAnsi" w:hAnsiTheme="minorHAnsi" w:cstheme="minorHAnsi"/>
          <w:b w:val="0"/>
          <w:iCs/>
          <w:sz w:val="36"/>
          <w:szCs w:val="36"/>
        </w:rPr>
        <w:t>“</w:t>
      </w:r>
      <w:r w:rsidR="001C7E1D" w:rsidRPr="001C7E1D">
        <w:rPr>
          <w:rFonts w:asciiTheme="minorHAnsi" w:hAnsiTheme="minorHAnsi" w:cs="Arial"/>
          <w:b w:val="0"/>
          <w:noProof/>
          <w:sz w:val="36"/>
          <w:szCs w:val="36"/>
          <w:lang w:val="es-MX"/>
        </w:rPr>
        <w:t xml:space="preserve">SUMINISTRO DE </w:t>
      </w:r>
      <w:r w:rsidR="003B18EC">
        <w:rPr>
          <w:rFonts w:asciiTheme="minorHAnsi" w:hAnsiTheme="minorHAnsi" w:cs="Arial"/>
          <w:b w:val="0"/>
          <w:noProof/>
          <w:sz w:val="36"/>
          <w:szCs w:val="36"/>
          <w:lang w:val="es-MX"/>
        </w:rPr>
        <w:t>MOBILIARIO</w:t>
      </w:r>
      <w:r w:rsidR="001C7E1D" w:rsidRPr="001C7E1D">
        <w:rPr>
          <w:rFonts w:asciiTheme="minorHAnsi" w:hAnsiTheme="minorHAnsi" w:cs="Arial"/>
          <w:b w:val="0"/>
          <w:noProof/>
          <w:sz w:val="36"/>
          <w:szCs w:val="36"/>
          <w:lang w:val="es-MX"/>
        </w:rPr>
        <w:t xml:space="preserve"> PARA LA FISCALIA GENERAL DEL ESTADO DE BAJA CALIFORNIA</w:t>
      </w:r>
      <w:r w:rsidRPr="009E654B">
        <w:rPr>
          <w:rFonts w:asciiTheme="minorHAnsi" w:hAnsiTheme="minorHAnsi" w:cstheme="minorHAnsi"/>
          <w:b w:val="0"/>
          <w:bCs/>
          <w:iCs/>
          <w:sz w:val="36"/>
          <w:szCs w:val="36"/>
          <w:lang w:val="es-MX"/>
        </w:rPr>
        <w:t>”</w:t>
      </w:r>
    </w:p>
    <w:p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r w:rsidRPr="00766912">
        <w:rPr>
          <w:rFonts w:asciiTheme="minorHAnsi" w:hAnsiTheme="minorHAnsi" w:cstheme="minorHAnsi"/>
          <w:b w:val="0"/>
          <w:iCs/>
          <w:sz w:val="36"/>
          <w:szCs w:val="36"/>
          <w:lang w:val="es-MX"/>
        </w:rPr>
        <w:t xml:space="preserve"> </w:t>
      </w:r>
    </w:p>
    <w:p w:rsidR="003E483C" w:rsidRPr="005B6288" w:rsidRDefault="003E483C" w:rsidP="003E483C">
      <w:pPr>
        <w:pStyle w:val="1"/>
        <w:tabs>
          <w:tab w:val="left" w:pos="90"/>
        </w:tabs>
        <w:ind w:hanging="90"/>
        <w:jc w:val="center"/>
        <w:rPr>
          <w:rFonts w:asciiTheme="minorHAnsi" w:hAnsiTheme="minorHAnsi" w:cstheme="minorHAnsi"/>
          <w:sz w:val="36"/>
          <w:szCs w:val="36"/>
        </w:rPr>
      </w:pPr>
    </w:p>
    <w:p w:rsidR="003E483C" w:rsidRPr="005B6288" w:rsidRDefault="003E483C" w:rsidP="003E483C">
      <w:pPr>
        <w:pStyle w:val="1"/>
        <w:tabs>
          <w:tab w:val="left" w:pos="90"/>
        </w:tabs>
        <w:jc w:val="center"/>
        <w:rPr>
          <w:rFonts w:asciiTheme="minorHAnsi" w:hAnsiTheme="minorHAnsi" w:cstheme="minorHAnsi"/>
          <w:sz w:val="36"/>
        </w:rPr>
      </w:pPr>
    </w:p>
    <w:p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rsidR="002E199C" w:rsidRDefault="002E199C" w:rsidP="002E199C">
      <w:pPr>
        <w:pStyle w:val="1"/>
        <w:tabs>
          <w:tab w:val="left" w:pos="90"/>
        </w:tabs>
        <w:rPr>
          <w:rFonts w:asciiTheme="minorHAnsi" w:hAnsiTheme="minorHAnsi" w:cstheme="minorHAnsi"/>
          <w:sz w:val="24"/>
        </w:rPr>
      </w:pPr>
    </w:p>
    <w:p w:rsidR="003E483C" w:rsidRDefault="003E483C" w:rsidP="002E199C">
      <w:pPr>
        <w:pStyle w:val="1"/>
        <w:tabs>
          <w:tab w:val="left" w:pos="90"/>
        </w:tabs>
        <w:rPr>
          <w:rFonts w:asciiTheme="minorHAnsi" w:hAnsiTheme="minorHAnsi" w:cstheme="minorHAnsi"/>
          <w:sz w:val="24"/>
        </w:rPr>
      </w:pPr>
    </w:p>
    <w:p w:rsidR="001C7E1D" w:rsidRDefault="001C7E1D" w:rsidP="002E199C">
      <w:pPr>
        <w:pStyle w:val="1"/>
        <w:tabs>
          <w:tab w:val="left" w:pos="90"/>
        </w:tabs>
        <w:rPr>
          <w:rFonts w:asciiTheme="minorHAnsi" w:hAnsiTheme="minorHAnsi" w:cstheme="minorHAnsi"/>
          <w:sz w:val="24"/>
        </w:rPr>
      </w:pPr>
    </w:p>
    <w:p w:rsidR="003E483C" w:rsidRDefault="003E483C" w:rsidP="002E199C">
      <w:pPr>
        <w:pStyle w:val="1"/>
        <w:tabs>
          <w:tab w:val="left" w:pos="90"/>
        </w:tabs>
        <w:rPr>
          <w:rFonts w:asciiTheme="minorHAnsi" w:hAnsiTheme="minorHAnsi" w:cstheme="minorHAnsi"/>
          <w:sz w:val="24"/>
        </w:rPr>
      </w:pPr>
    </w:p>
    <w:p w:rsidR="008575ED" w:rsidRPr="003E483C" w:rsidRDefault="008575ED" w:rsidP="00A2010C">
      <w:pPr>
        <w:tabs>
          <w:tab w:val="left" w:pos="720"/>
        </w:tabs>
        <w:ind w:left="720"/>
        <w:jc w:val="center"/>
        <w:rPr>
          <w:rFonts w:asciiTheme="minorHAnsi" w:hAnsiTheme="minorHAnsi" w:cstheme="minorHAnsi"/>
          <w:b/>
          <w:sz w:val="28"/>
        </w:rPr>
      </w:pPr>
      <w:r w:rsidRPr="003E483C">
        <w:rPr>
          <w:rFonts w:asciiTheme="minorHAnsi" w:hAnsiTheme="minorHAnsi" w:cstheme="minorHAnsi"/>
          <w:b/>
          <w:sz w:val="28"/>
        </w:rPr>
        <w:lastRenderedPageBreak/>
        <w:t>INFORMACIÓN GENERAL</w:t>
      </w:r>
    </w:p>
    <w:p w:rsidR="008575ED" w:rsidRPr="003E483C" w:rsidRDefault="008575ED" w:rsidP="00A2010C">
      <w:pPr>
        <w:tabs>
          <w:tab w:val="left" w:pos="720"/>
        </w:tabs>
        <w:ind w:left="720"/>
        <w:jc w:val="both"/>
        <w:rPr>
          <w:rFonts w:asciiTheme="minorHAnsi" w:hAnsiTheme="minorHAnsi" w:cstheme="minorHAnsi"/>
          <w:sz w:val="24"/>
        </w:rPr>
      </w:pPr>
    </w:p>
    <w:p w:rsidR="00CF17D8" w:rsidRPr="009E6386" w:rsidRDefault="000E6160" w:rsidP="00A2010C">
      <w:pPr>
        <w:pStyle w:val="2"/>
        <w:tabs>
          <w:tab w:val="left" w:pos="450"/>
          <w:tab w:val="left" w:pos="720"/>
        </w:tabs>
        <w:ind w:left="0"/>
        <w:rPr>
          <w:rFonts w:asciiTheme="minorHAnsi" w:hAnsiTheme="minorHAnsi" w:cstheme="minorHAnsi"/>
          <w:b/>
          <w:sz w:val="26"/>
          <w:szCs w:val="26"/>
        </w:rPr>
      </w:pPr>
      <w:r w:rsidRPr="009E6386">
        <w:rPr>
          <w:rFonts w:asciiTheme="minorHAnsi" w:hAnsiTheme="minorHAnsi" w:cstheme="minorHAnsi"/>
          <w:b/>
          <w:sz w:val="26"/>
          <w:szCs w:val="26"/>
        </w:rPr>
        <w:tab/>
      </w:r>
      <w:r w:rsidRPr="009E6386">
        <w:rPr>
          <w:rFonts w:asciiTheme="minorHAnsi" w:hAnsiTheme="minorHAnsi" w:cstheme="minorHAnsi"/>
          <w:b/>
          <w:sz w:val="26"/>
          <w:szCs w:val="26"/>
        </w:rPr>
        <w:tab/>
        <w:t>1.- IDENTIFICACIÓN DE LA CONVOCANTE</w:t>
      </w:r>
      <w:r w:rsidR="00CF17D8" w:rsidRPr="009E6386">
        <w:rPr>
          <w:rFonts w:asciiTheme="minorHAnsi" w:hAnsiTheme="minorHAnsi" w:cstheme="minorHAnsi"/>
          <w:b/>
          <w:sz w:val="26"/>
          <w:szCs w:val="26"/>
        </w:rPr>
        <w:t>:</w:t>
      </w:r>
    </w:p>
    <w:p w:rsidR="003E29BA" w:rsidRPr="003E483C" w:rsidRDefault="003E29BA" w:rsidP="00C74157">
      <w:pPr>
        <w:pStyle w:val="2"/>
        <w:tabs>
          <w:tab w:val="left" w:pos="450"/>
          <w:tab w:val="left" w:pos="709"/>
        </w:tabs>
        <w:ind w:left="720"/>
        <w:rPr>
          <w:rFonts w:asciiTheme="minorHAnsi" w:hAnsiTheme="minorHAnsi" w:cstheme="minorHAnsi"/>
          <w:b/>
          <w:sz w:val="24"/>
        </w:rPr>
      </w:pPr>
    </w:p>
    <w:p w:rsidR="00CF17D8" w:rsidRPr="009B3249" w:rsidRDefault="00766912" w:rsidP="00A2010C">
      <w:pPr>
        <w:pStyle w:val="Puesto"/>
        <w:tabs>
          <w:tab w:val="left" w:pos="720"/>
        </w:tabs>
        <w:ind w:left="720"/>
        <w:jc w:val="both"/>
        <w:rPr>
          <w:rFonts w:asciiTheme="minorHAnsi" w:hAnsiTheme="minorHAnsi"/>
          <w:b w:val="0"/>
          <w:sz w:val="24"/>
          <w:szCs w:val="24"/>
        </w:rPr>
      </w:pPr>
      <w:r w:rsidRPr="009B3249">
        <w:rPr>
          <w:rFonts w:asciiTheme="minorHAnsi" w:hAnsiTheme="minorHAnsi"/>
          <w:b w:val="0"/>
          <w:sz w:val="24"/>
          <w:szCs w:val="24"/>
        </w:rPr>
        <w:t xml:space="preserve">El COMITÉ DE ADQUISICIONES, ARRENDAMIENTOS Y SERVICIOS DE OFICIALÍA MAYOR DE GOBIERNO DEL ESTADO DE BAJA CALIFORNIA en lo sucesivo denominado “La Convocante”, convoca a la Licitación Pública Regional No. </w:t>
      </w:r>
      <w:r w:rsidR="00B53914">
        <w:rPr>
          <w:rFonts w:asciiTheme="minorHAnsi" w:hAnsiTheme="minorHAnsi"/>
          <w:b w:val="0"/>
          <w:sz w:val="24"/>
          <w:szCs w:val="24"/>
        </w:rPr>
        <w:t>32065001-0</w:t>
      </w:r>
      <w:r w:rsidR="003B18EC">
        <w:rPr>
          <w:rFonts w:asciiTheme="minorHAnsi" w:hAnsiTheme="minorHAnsi"/>
          <w:b w:val="0"/>
          <w:sz w:val="24"/>
          <w:szCs w:val="24"/>
        </w:rPr>
        <w:t>40</w:t>
      </w:r>
      <w:r w:rsidR="009B3249" w:rsidRPr="009B3249">
        <w:rPr>
          <w:rFonts w:asciiTheme="minorHAnsi" w:hAnsiTheme="minorHAnsi"/>
          <w:b w:val="0"/>
          <w:sz w:val="24"/>
          <w:szCs w:val="24"/>
        </w:rPr>
        <w:t>-2020</w:t>
      </w:r>
      <w:r w:rsidRPr="009B3249">
        <w:rPr>
          <w:rFonts w:asciiTheme="minorHAnsi" w:hAnsiTheme="minorHAnsi"/>
          <w:b w:val="0"/>
          <w:sz w:val="24"/>
          <w:szCs w:val="24"/>
        </w:rPr>
        <w:t xml:space="preserve">, </w:t>
      </w:r>
      <w:r w:rsidR="001C7E1D">
        <w:rPr>
          <w:rFonts w:asciiTheme="minorHAnsi" w:hAnsiTheme="minorHAnsi"/>
          <w:b w:val="0"/>
          <w:sz w:val="24"/>
          <w:szCs w:val="24"/>
        </w:rPr>
        <w:t xml:space="preserve">relativa al </w:t>
      </w:r>
      <w:r w:rsidRPr="009B3249">
        <w:rPr>
          <w:rFonts w:asciiTheme="minorHAnsi" w:hAnsiTheme="minorHAnsi"/>
          <w:b w:val="0"/>
          <w:sz w:val="24"/>
          <w:szCs w:val="24"/>
        </w:rPr>
        <w:t>“</w:t>
      </w:r>
      <w:r w:rsidR="001C7E1D" w:rsidRPr="001C7E1D">
        <w:rPr>
          <w:rFonts w:asciiTheme="minorHAnsi" w:hAnsiTheme="minorHAnsi"/>
          <w:b w:val="0"/>
          <w:sz w:val="24"/>
          <w:szCs w:val="24"/>
        </w:rPr>
        <w:t xml:space="preserve">SUMINISTRO DE </w:t>
      </w:r>
      <w:r w:rsidR="003B18EC">
        <w:rPr>
          <w:rFonts w:asciiTheme="minorHAnsi" w:hAnsiTheme="minorHAnsi"/>
          <w:b w:val="0"/>
          <w:sz w:val="24"/>
          <w:szCs w:val="24"/>
        </w:rPr>
        <w:t>MOBILIARIO</w:t>
      </w:r>
      <w:r w:rsidR="001C7E1D" w:rsidRPr="001C7E1D">
        <w:rPr>
          <w:rFonts w:asciiTheme="minorHAnsi" w:hAnsiTheme="minorHAnsi"/>
          <w:b w:val="0"/>
          <w:sz w:val="24"/>
          <w:szCs w:val="24"/>
        </w:rPr>
        <w:t xml:space="preserve"> PARA LA FISCALIA GENERAL DEL ESTADO DE </w:t>
      </w:r>
      <w:r w:rsidR="001C7E1D" w:rsidRPr="00E12C41">
        <w:rPr>
          <w:rFonts w:asciiTheme="minorHAnsi" w:hAnsiTheme="minorHAnsi"/>
          <w:b w:val="0"/>
          <w:sz w:val="24"/>
          <w:szCs w:val="24"/>
        </w:rPr>
        <w:t>BAJA CALIFORNIA</w:t>
      </w:r>
      <w:r w:rsidRPr="00E12C41">
        <w:rPr>
          <w:rFonts w:asciiTheme="minorHAnsi" w:hAnsiTheme="minorHAnsi"/>
          <w:b w:val="0"/>
          <w:sz w:val="24"/>
          <w:szCs w:val="24"/>
        </w:rPr>
        <w:t xml:space="preserve">”, </w:t>
      </w:r>
      <w:r w:rsidR="00AB26F6" w:rsidRPr="00E12C41">
        <w:rPr>
          <w:rFonts w:asciiTheme="minorHAnsi" w:hAnsiTheme="minorHAnsi"/>
          <w:b w:val="0"/>
          <w:sz w:val="24"/>
          <w:szCs w:val="24"/>
        </w:rPr>
        <w:t xml:space="preserve">en lo sucesivo denominado “órgano solicitante” </w:t>
      </w:r>
      <w:r w:rsidR="00624008" w:rsidRPr="00624008">
        <w:rPr>
          <w:rFonts w:asciiTheme="minorHAnsi" w:hAnsiTheme="minorHAnsi"/>
          <w:b w:val="0"/>
          <w:sz w:val="24"/>
          <w:szCs w:val="24"/>
        </w:rPr>
        <w:t>operación financiada con recursos provenientes del Presupuesto de Egresos para el Ejercicio Fiscal 2020</w:t>
      </w:r>
      <w:r w:rsidR="00624008">
        <w:rPr>
          <w:rFonts w:asciiTheme="minorHAnsi" w:hAnsiTheme="minorHAnsi"/>
          <w:b w:val="0"/>
          <w:sz w:val="24"/>
          <w:szCs w:val="24"/>
        </w:rPr>
        <w:t>,</w:t>
      </w:r>
      <w:r w:rsidR="00624008" w:rsidRPr="00624008">
        <w:rPr>
          <w:rFonts w:asciiTheme="minorHAnsi" w:hAnsiTheme="minorHAnsi"/>
          <w:b w:val="0"/>
          <w:sz w:val="24"/>
          <w:szCs w:val="24"/>
        </w:rPr>
        <w:t xml:space="preserve"> autorizados </w:t>
      </w:r>
      <w:r w:rsidR="00EC09F4" w:rsidRPr="00E12C41">
        <w:rPr>
          <w:rFonts w:asciiTheme="minorHAnsi" w:hAnsiTheme="minorHAnsi"/>
          <w:b w:val="0"/>
          <w:sz w:val="24"/>
          <w:szCs w:val="24"/>
        </w:rPr>
        <w:t>a la Fiscalía General del Estado</w:t>
      </w:r>
      <w:r w:rsidR="00AB26F6" w:rsidRPr="00E12C41">
        <w:rPr>
          <w:rFonts w:asciiTheme="minorHAnsi" w:hAnsiTheme="minorHAnsi"/>
          <w:b w:val="0"/>
          <w:sz w:val="24"/>
          <w:szCs w:val="24"/>
        </w:rPr>
        <w:t>.</w:t>
      </w:r>
    </w:p>
    <w:p w:rsidR="00766912" w:rsidRPr="00766912" w:rsidRDefault="00766912" w:rsidP="00A2010C">
      <w:pPr>
        <w:pStyle w:val="Puesto"/>
        <w:tabs>
          <w:tab w:val="left" w:pos="720"/>
        </w:tabs>
        <w:ind w:left="720"/>
        <w:jc w:val="both"/>
        <w:rPr>
          <w:rFonts w:asciiTheme="minorHAnsi" w:hAnsiTheme="minorHAnsi" w:cstheme="minorHAnsi"/>
          <w:b w:val="0"/>
          <w:bCs/>
          <w:sz w:val="24"/>
          <w:szCs w:val="24"/>
          <w:lang w:val="es-ES"/>
        </w:rPr>
      </w:pPr>
    </w:p>
    <w:p w:rsidR="00CF17D8" w:rsidRPr="00766912" w:rsidRDefault="00CF17D8" w:rsidP="00A2010C">
      <w:pPr>
        <w:pStyle w:val="2"/>
        <w:tabs>
          <w:tab w:val="left" w:pos="450"/>
          <w:tab w:val="left" w:pos="720"/>
        </w:tabs>
        <w:ind w:left="720"/>
        <w:rPr>
          <w:rFonts w:asciiTheme="minorHAnsi" w:hAnsiTheme="minorHAnsi" w:cstheme="minorHAnsi"/>
          <w:b/>
          <w:sz w:val="26"/>
          <w:szCs w:val="26"/>
        </w:rPr>
      </w:pPr>
      <w:r w:rsidRPr="00766912">
        <w:rPr>
          <w:rFonts w:asciiTheme="minorHAnsi" w:hAnsiTheme="minorHAnsi" w:cstheme="minorHAnsi"/>
          <w:b/>
          <w:sz w:val="26"/>
          <w:szCs w:val="26"/>
        </w:rPr>
        <w:t>2.- NORMATIVIDAD APLICABLE:</w:t>
      </w:r>
    </w:p>
    <w:p w:rsidR="00CF17D8" w:rsidRPr="003E483C" w:rsidRDefault="00CF17D8" w:rsidP="00A2010C">
      <w:pPr>
        <w:pStyle w:val="2"/>
        <w:tabs>
          <w:tab w:val="left" w:pos="720"/>
        </w:tabs>
        <w:ind w:left="720"/>
        <w:rPr>
          <w:rFonts w:asciiTheme="minorHAnsi" w:hAnsiTheme="minorHAnsi" w:cstheme="minorHAnsi"/>
          <w:sz w:val="16"/>
          <w:szCs w:val="16"/>
        </w:rPr>
      </w:pPr>
    </w:p>
    <w:p w:rsidR="00CF17D8" w:rsidRPr="003E483C" w:rsidRDefault="000E6160" w:rsidP="00A2010C">
      <w:pPr>
        <w:pStyle w:val="2"/>
        <w:tabs>
          <w:tab w:val="left" w:pos="720"/>
        </w:tabs>
        <w:ind w:left="720"/>
        <w:rPr>
          <w:rFonts w:asciiTheme="minorHAnsi" w:hAnsiTheme="minorHAnsi" w:cstheme="minorHAnsi"/>
          <w:sz w:val="24"/>
        </w:rPr>
      </w:pPr>
      <w:r w:rsidRPr="003E483C">
        <w:rPr>
          <w:rFonts w:asciiTheme="minorHAnsi" w:hAnsiTheme="minorHAnsi" w:cstheme="minorHAnsi"/>
          <w:sz w:val="24"/>
        </w:rPr>
        <w:t>El procedimiento de</w:t>
      </w:r>
      <w:r w:rsidR="00B04EA1" w:rsidRPr="003E483C">
        <w:rPr>
          <w:rFonts w:asciiTheme="minorHAnsi" w:hAnsiTheme="minorHAnsi" w:cstheme="minorHAnsi"/>
          <w:sz w:val="24"/>
        </w:rPr>
        <w:t xml:space="preserve"> licitación </w:t>
      </w:r>
      <w:r w:rsidR="00CF17D8" w:rsidRPr="003E483C">
        <w:rPr>
          <w:rFonts w:asciiTheme="minorHAnsi" w:hAnsiTheme="minorHAnsi" w:cstheme="minorHAnsi"/>
          <w:sz w:val="24"/>
        </w:rPr>
        <w:t>se substanciará con estricto apego a las disposiciones de la Ley de Adquisiciones, Arrendamientos y S</w:t>
      </w:r>
      <w:r w:rsidR="00AF7599" w:rsidRPr="003E483C">
        <w:rPr>
          <w:rFonts w:asciiTheme="minorHAnsi" w:hAnsiTheme="minorHAnsi" w:cstheme="minorHAnsi"/>
          <w:sz w:val="24"/>
        </w:rPr>
        <w:t xml:space="preserve">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w:t>
      </w:r>
      <w:r w:rsidR="00CF17D8" w:rsidRPr="003E483C">
        <w:rPr>
          <w:rFonts w:asciiTheme="minorHAnsi" w:hAnsiTheme="minorHAnsi" w:cstheme="minorHAnsi"/>
          <w:sz w:val="24"/>
        </w:rPr>
        <w:t>en adelante “La Ley</w:t>
      </w:r>
      <w:r w:rsidR="00AF7599" w:rsidRPr="003E483C">
        <w:rPr>
          <w:rFonts w:asciiTheme="minorHAnsi" w:hAnsiTheme="minorHAnsi" w:cstheme="minorHAnsi"/>
          <w:sz w:val="24"/>
        </w:rPr>
        <w:t>”</w:t>
      </w:r>
      <w:r w:rsidR="00CF17D8" w:rsidRPr="003E483C">
        <w:rPr>
          <w:rFonts w:asciiTheme="minorHAnsi" w:hAnsiTheme="minorHAnsi" w:cstheme="minorHAnsi"/>
          <w:sz w:val="24"/>
        </w:rPr>
        <w:t xml:space="preserve">, el Reglamento de la Ley de Adquisiciones, Arrendamientos </w:t>
      </w:r>
      <w:r w:rsidR="00AF7599" w:rsidRPr="003E483C">
        <w:rPr>
          <w:rFonts w:asciiTheme="minorHAnsi" w:hAnsiTheme="minorHAnsi" w:cstheme="minorHAnsi"/>
          <w:sz w:val="24"/>
        </w:rPr>
        <w:t xml:space="preserve">y Servicios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en adelante “El Reglamento”</w:t>
      </w:r>
      <w:r w:rsidRPr="003E483C">
        <w:rPr>
          <w:rFonts w:asciiTheme="minorHAnsi" w:hAnsiTheme="minorHAnsi" w:cstheme="minorHAnsi"/>
          <w:sz w:val="24"/>
        </w:rPr>
        <w:t>,</w:t>
      </w:r>
      <w:r w:rsidR="00CF17D8" w:rsidRPr="003E483C">
        <w:rPr>
          <w:rFonts w:asciiTheme="minorHAnsi" w:hAnsiTheme="minorHAnsi" w:cstheme="minorHAnsi"/>
          <w:sz w:val="24"/>
        </w:rPr>
        <w:t xml:space="preserve"> así como por las disposiciones y n</w:t>
      </w:r>
      <w:r w:rsidR="0038128B" w:rsidRPr="003E483C">
        <w:rPr>
          <w:rFonts w:asciiTheme="minorHAnsi" w:hAnsiTheme="minorHAnsi" w:cstheme="minorHAnsi"/>
          <w:sz w:val="24"/>
        </w:rPr>
        <w:t xml:space="preserve">ormas administrativas vigentes </w:t>
      </w:r>
      <w:r w:rsidR="00CF17D8" w:rsidRPr="003E483C">
        <w:rPr>
          <w:rFonts w:asciiTheme="minorHAnsi" w:hAnsiTheme="minorHAnsi" w:cstheme="minorHAnsi"/>
          <w:sz w:val="24"/>
        </w:rPr>
        <w:t>e</w:t>
      </w:r>
      <w:r w:rsidR="0038128B" w:rsidRPr="003E483C">
        <w:rPr>
          <w:rFonts w:asciiTheme="minorHAnsi" w:hAnsiTheme="minorHAnsi" w:cstheme="minorHAnsi"/>
          <w:sz w:val="24"/>
        </w:rPr>
        <w:t>n</w:t>
      </w:r>
      <w:r w:rsidR="00CF17D8" w:rsidRPr="003E483C">
        <w:rPr>
          <w:rFonts w:asciiTheme="minorHAnsi" w:hAnsiTheme="minorHAnsi" w:cstheme="minorHAnsi"/>
          <w:sz w:val="24"/>
        </w:rPr>
        <w:t xml:space="preserve"> la materia</w:t>
      </w:r>
      <w:r w:rsidRPr="003E483C">
        <w:rPr>
          <w:rFonts w:asciiTheme="minorHAnsi" w:hAnsiTheme="minorHAnsi" w:cstheme="minorHAnsi"/>
          <w:sz w:val="24"/>
        </w:rPr>
        <w:t xml:space="preserve"> mismas que serán identificadas plenamente e</w:t>
      </w:r>
      <w:r w:rsidR="00553396" w:rsidRPr="003E483C">
        <w:rPr>
          <w:rFonts w:asciiTheme="minorHAnsi" w:hAnsiTheme="minorHAnsi" w:cstheme="minorHAnsi"/>
          <w:sz w:val="24"/>
        </w:rPr>
        <w:t>n</w:t>
      </w:r>
      <w:r w:rsidRPr="003E483C">
        <w:rPr>
          <w:rFonts w:asciiTheme="minorHAnsi" w:hAnsiTheme="minorHAnsi" w:cstheme="minorHAnsi"/>
          <w:sz w:val="24"/>
        </w:rPr>
        <w:t xml:space="preserve"> el acto de su aplicación</w:t>
      </w:r>
      <w:r w:rsidR="00CF17D8" w:rsidRPr="003E483C">
        <w:rPr>
          <w:rFonts w:asciiTheme="minorHAnsi" w:hAnsiTheme="minorHAnsi" w:cstheme="minorHAnsi"/>
          <w:sz w:val="24"/>
        </w:rPr>
        <w:t>; en lo conducente y de manera supletoria se aplicará la Ley de</w:t>
      </w:r>
      <w:r w:rsidR="00B04EA1" w:rsidRPr="003E483C">
        <w:rPr>
          <w:rFonts w:asciiTheme="minorHAnsi" w:hAnsiTheme="minorHAnsi" w:cstheme="minorHAnsi"/>
          <w:sz w:val="24"/>
        </w:rPr>
        <w:t>l</w:t>
      </w:r>
      <w:r w:rsidR="00CF17D8" w:rsidRPr="003E483C">
        <w:rPr>
          <w:rFonts w:asciiTheme="minorHAnsi" w:hAnsiTheme="minorHAnsi" w:cstheme="minorHAnsi"/>
          <w:sz w:val="24"/>
        </w:rPr>
        <w:t xml:space="preserve"> Procedimiento </w:t>
      </w:r>
      <w:r w:rsidR="00B04EA1" w:rsidRPr="003E483C">
        <w:rPr>
          <w:rFonts w:asciiTheme="minorHAnsi" w:hAnsiTheme="minorHAnsi" w:cstheme="minorHAnsi"/>
          <w:sz w:val="24"/>
        </w:rPr>
        <w:t xml:space="preserve">para los Actos de la </w:t>
      </w:r>
      <w:r w:rsidR="00CF17D8" w:rsidRPr="003E483C">
        <w:rPr>
          <w:rFonts w:asciiTheme="minorHAnsi" w:hAnsiTheme="minorHAnsi" w:cstheme="minorHAnsi"/>
          <w:sz w:val="24"/>
        </w:rPr>
        <w:t>Administra</w:t>
      </w:r>
      <w:r w:rsidR="00B04EA1" w:rsidRPr="003E483C">
        <w:rPr>
          <w:rFonts w:asciiTheme="minorHAnsi" w:hAnsiTheme="minorHAnsi" w:cstheme="minorHAnsi"/>
          <w:sz w:val="24"/>
        </w:rPr>
        <w:t>ción Pública del Estado de Baja California</w:t>
      </w:r>
      <w:r w:rsidR="001616EE" w:rsidRPr="003E483C">
        <w:rPr>
          <w:rFonts w:asciiTheme="minorHAnsi" w:hAnsiTheme="minorHAnsi" w:cstheme="minorHAnsi"/>
          <w:sz w:val="24"/>
        </w:rPr>
        <w:t>, en adelante “La Ley Supletoria”</w:t>
      </w:r>
      <w:r w:rsidR="00B04EA1" w:rsidRPr="003E483C">
        <w:rPr>
          <w:rFonts w:asciiTheme="minorHAnsi" w:hAnsiTheme="minorHAnsi" w:cstheme="minorHAnsi"/>
          <w:sz w:val="24"/>
        </w:rPr>
        <w:t>.</w:t>
      </w:r>
      <w:r w:rsidR="00E177A2" w:rsidRPr="003E483C">
        <w:rPr>
          <w:rFonts w:asciiTheme="minorHAnsi" w:hAnsiTheme="minorHAnsi" w:cstheme="minorHAnsi"/>
          <w:sz w:val="24"/>
        </w:rPr>
        <w:t xml:space="preserve"> </w:t>
      </w:r>
    </w:p>
    <w:p w:rsidR="002E199C" w:rsidRPr="003E483C" w:rsidRDefault="002E199C" w:rsidP="00A2010C">
      <w:pPr>
        <w:pStyle w:val="2"/>
        <w:tabs>
          <w:tab w:val="left" w:pos="720"/>
        </w:tabs>
        <w:ind w:left="720"/>
        <w:rPr>
          <w:rFonts w:asciiTheme="minorHAnsi" w:hAnsiTheme="minorHAnsi" w:cstheme="minorHAnsi"/>
          <w:sz w:val="24"/>
        </w:rPr>
      </w:pPr>
    </w:p>
    <w:p w:rsidR="00CF17D8" w:rsidRPr="003E483C" w:rsidRDefault="00CF17D8" w:rsidP="0020376B">
      <w:pPr>
        <w:pStyle w:val="Puesto"/>
        <w:tabs>
          <w:tab w:val="left" w:pos="851"/>
        </w:tabs>
        <w:ind w:left="720"/>
        <w:jc w:val="both"/>
        <w:rPr>
          <w:rFonts w:asciiTheme="minorHAnsi" w:hAnsiTheme="minorHAnsi" w:cstheme="minorHAnsi"/>
          <w:b w:val="0"/>
          <w:sz w:val="24"/>
          <w:szCs w:val="24"/>
        </w:rPr>
      </w:pPr>
      <w:r w:rsidRPr="003E483C">
        <w:rPr>
          <w:rFonts w:asciiTheme="minorHAnsi" w:hAnsiTheme="minorHAnsi" w:cstheme="minorHAnsi"/>
          <w:b w:val="0"/>
          <w:sz w:val="24"/>
        </w:rPr>
        <w:t>Ad</w:t>
      </w:r>
      <w:r w:rsidR="00E177A2" w:rsidRPr="003E483C">
        <w:rPr>
          <w:rFonts w:asciiTheme="minorHAnsi" w:hAnsiTheme="minorHAnsi" w:cstheme="minorHAnsi"/>
          <w:b w:val="0"/>
          <w:sz w:val="24"/>
        </w:rPr>
        <w:t xml:space="preserve">emás, </w:t>
      </w:r>
      <w:r w:rsidR="0038128B" w:rsidRPr="003E483C">
        <w:rPr>
          <w:rFonts w:asciiTheme="minorHAnsi" w:hAnsiTheme="minorHAnsi" w:cstheme="minorHAnsi"/>
          <w:b w:val="0"/>
          <w:sz w:val="24"/>
        </w:rPr>
        <w:t xml:space="preserve">los licitantes deberán </w:t>
      </w:r>
      <w:r w:rsidRPr="003E483C">
        <w:rPr>
          <w:rFonts w:asciiTheme="minorHAnsi" w:hAnsiTheme="minorHAnsi" w:cstheme="minorHAnsi"/>
          <w:b w:val="0"/>
          <w:sz w:val="24"/>
        </w:rPr>
        <w:t>cumplir con las Normas Oficiales Mexicanas</w:t>
      </w:r>
      <w:r w:rsidR="000E6160" w:rsidRPr="003E483C">
        <w:rPr>
          <w:rFonts w:asciiTheme="minorHAnsi" w:hAnsiTheme="minorHAnsi" w:cstheme="minorHAnsi"/>
          <w:b w:val="0"/>
          <w:sz w:val="24"/>
        </w:rPr>
        <w:t xml:space="preserve">, Normas </w:t>
      </w:r>
      <w:r w:rsidR="006D1BCC" w:rsidRPr="003E483C">
        <w:rPr>
          <w:rFonts w:asciiTheme="minorHAnsi" w:hAnsiTheme="minorHAnsi" w:cstheme="minorHAnsi"/>
          <w:b w:val="0"/>
          <w:sz w:val="24"/>
        </w:rPr>
        <w:t>Regional</w:t>
      </w:r>
      <w:r w:rsidR="000E6160" w:rsidRPr="003E483C">
        <w:rPr>
          <w:rFonts w:asciiTheme="minorHAnsi" w:hAnsiTheme="minorHAnsi" w:cstheme="minorHAnsi"/>
          <w:b w:val="0"/>
          <w:sz w:val="24"/>
        </w:rPr>
        <w:t xml:space="preserve">es Normas de Referencia o Especificaciones formuladas por la convocante que resulten </w:t>
      </w:r>
      <w:r w:rsidR="00B04EA1" w:rsidRPr="003E483C">
        <w:rPr>
          <w:rFonts w:asciiTheme="minorHAnsi" w:hAnsiTheme="minorHAnsi" w:cstheme="minorHAnsi"/>
          <w:b w:val="0"/>
          <w:sz w:val="24"/>
        </w:rPr>
        <w:t>aplicables</w:t>
      </w:r>
      <w:r w:rsidRPr="003E483C">
        <w:rPr>
          <w:rFonts w:asciiTheme="minorHAnsi" w:hAnsiTheme="minorHAnsi" w:cstheme="minorHAnsi"/>
          <w:b w:val="0"/>
          <w:sz w:val="24"/>
        </w:rPr>
        <w:t xml:space="preserve"> po</w:t>
      </w:r>
      <w:r w:rsidR="0038128B" w:rsidRPr="003E483C">
        <w:rPr>
          <w:rFonts w:asciiTheme="minorHAnsi" w:hAnsiTheme="minorHAnsi" w:cstheme="minorHAnsi"/>
          <w:b w:val="0"/>
          <w:sz w:val="24"/>
        </w:rPr>
        <w:t>r lo que a los bienes que oferte</w:t>
      </w:r>
      <w:r w:rsidRPr="003E483C">
        <w:rPr>
          <w:rFonts w:asciiTheme="minorHAnsi" w:hAnsiTheme="minorHAnsi" w:cstheme="minorHAnsi"/>
          <w:b w:val="0"/>
          <w:sz w:val="24"/>
        </w:rPr>
        <w:t>n se refiera.</w:t>
      </w:r>
    </w:p>
    <w:p w:rsidR="00987B33" w:rsidRPr="003E483C" w:rsidRDefault="00987B33" w:rsidP="00A2010C">
      <w:pPr>
        <w:tabs>
          <w:tab w:val="left" w:pos="720"/>
        </w:tabs>
        <w:ind w:left="1080" w:right="182"/>
        <w:jc w:val="both"/>
        <w:rPr>
          <w:rFonts w:asciiTheme="minorHAnsi" w:hAnsiTheme="minorHAnsi" w:cstheme="minorHAnsi"/>
          <w:bCs/>
          <w:sz w:val="24"/>
          <w:szCs w:val="24"/>
          <w:lang w:val="es-ES"/>
        </w:rPr>
      </w:pPr>
    </w:p>
    <w:p w:rsidR="00D5431D" w:rsidRPr="009E6386" w:rsidRDefault="00D5431D" w:rsidP="00A2010C">
      <w:pPr>
        <w:tabs>
          <w:tab w:val="left" w:pos="720"/>
        </w:tabs>
        <w:ind w:left="720"/>
        <w:jc w:val="both"/>
        <w:rPr>
          <w:rFonts w:asciiTheme="minorHAnsi" w:hAnsiTheme="minorHAnsi" w:cstheme="minorHAnsi"/>
          <w:b/>
          <w:sz w:val="26"/>
          <w:szCs w:val="26"/>
        </w:rPr>
      </w:pPr>
      <w:r w:rsidRPr="009E6386">
        <w:rPr>
          <w:rFonts w:asciiTheme="minorHAnsi" w:hAnsiTheme="minorHAnsi" w:cstheme="minorHAnsi"/>
          <w:b/>
          <w:sz w:val="26"/>
          <w:szCs w:val="26"/>
        </w:rPr>
        <w:t>3.- PERSONAS QUE PODRÁN PARTICIPAR:</w:t>
      </w:r>
    </w:p>
    <w:p w:rsidR="00D5431D" w:rsidRPr="003E483C" w:rsidRDefault="00D5431D" w:rsidP="00A2010C">
      <w:pPr>
        <w:tabs>
          <w:tab w:val="left" w:pos="720"/>
        </w:tabs>
        <w:ind w:left="1080" w:right="182"/>
        <w:jc w:val="both"/>
        <w:rPr>
          <w:rFonts w:asciiTheme="minorHAnsi" w:hAnsiTheme="minorHAnsi" w:cstheme="minorHAnsi"/>
          <w:bCs/>
          <w:sz w:val="24"/>
          <w:szCs w:val="24"/>
          <w:lang w:val="es-ES"/>
        </w:rPr>
      </w:pPr>
    </w:p>
    <w:p w:rsidR="00D5431D" w:rsidRPr="003E483C" w:rsidRDefault="00D5431D" w:rsidP="0020376B">
      <w:pPr>
        <w:tabs>
          <w:tab w:val="left" w:pos="1134"/>
        </w:tabs>
        <w:ind w:left="709" w:right="182"/>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Pr="003E483C">
        <w:rPr>
          <w:rFonts w:asciiTheme="minorHAnsi" w:hAnsiTheme="minorHAnsi" w:cstheme="minorHAnsi"/>
          <w:bCs/>
          <w:sz w:val="24"/>
          <w:szCs w:val="24"/>
          <w:lang w:val="es-ES"/>
        </w:rPr>
        <w:t xml:space="preserve"> </w:t>
      </w:r>
      <w:r w:rsidR="00553396" w:rsidRPr="003E483C">
        <w:rPr>
          <w:rFonts w:asciiTheme="minorHAnsi" w:hAnsiTheme="minorHAnsi" w:cstheme="minorHAnsi"/>
          <w:bCs/>
          <w:sz w:val="24"/>
          <w:szCs w:val="24"/>
          <w:lang w:val="es-ES"/>
        </w:rPr>
        <w:tab/>
      </w:r>
      <w:r w:rsidR="0020376B" w:rsidRPr="0020376B">
        <w:rPr>
          <w:rFonts w:asciiTheme="minorHAnsi" w:hAnsiTheme="minorHAnsi" w:cstheme="minorHAnsi"/>
          <w:bCs/>
          <w:sz w:val="24"/>
          <w:szCs w:val="24"/>
          <w:lang w:val="es-ES"/>
        </w:rPr>
        <w:t>Podrán participar únicamente en el presente procedimiento de Licitación las siguientes personas</w:t>
      </w:r>
      <w:r w:rsidRPr="003E483C">
        <w:rPr>
          <w:rFonts w:asciiTheme="minorHAnsi" w:hAnsiTheme="minorHAnsi" w:cstheme="minorHAnsi"/>
          <w:bCs/>
          <w:sz w:val="24"/>
          <w:szCs w:val="24"/>
          <w:lang w:val="es-ES"/>
        </w:rPr>
        <w:t>:</w:t>
      </w:r>
    </w:p>
    <w:p w:rsidR="00D5431D" w:rsidRPr="003E483C" w:rsidRDefault="00D5431D" w:rsidP="00A2010C">
      <w:pPr>
        <w:tabs>
          <w:tab w:val="left" w:pos="720"/>
        </w:tabs>
        <w:ind w:left="720" w:right="182"/>
        <w:jc w:val="both"/>
        <w:rPr>
          <w:rFonts w:asciiTheme="minorHAnsi" w:hAnsiTheme="minorHAnsi" w:cstheme="minorHAnsi"/>
          <w:bCs/>
          <w:sz w:val="24"/>
          <w:szCs w:val="24"/>
          <w:lang w:val="es-ES"/>
        </w:rPr>
      </w:pPr>
    </w:p>
    <w:p w:rsidR="006D1BCC" w:rsidRPr="003E483C" w:rsidRDefault="006D1BCC" w:rsidP="00E7556F">
      <w:pPr>
        <w:pStyle w:val="2"/>
        <w:numPr>
          <w:ilvl w:val="1"/>
          <w:numId w:val="5"/>
        </w:numPr>
        <w:ind w:left="993" w:right="182" w:hanging="284"/>
        <w:rPr>
          <w:rFonts w:asciiTheme="minorHAnsi" w:hAnsiTheme="minorHAnsi" w:cstheme="minorHAnsi"/>
          <w:sz w:val="24"/>
        </w:rPr>
      </w:pPr>
      <w:r w:rsidRPr="003E483C">
        <w:rPr>
          <w:rFonts w:asciiTheme="minorHAnsi" w:hAnsiTheme="minorHAnsi" w:cstheme="minorHAnsi"/>
          <w:b/>
          <w:sz w:val="24"/>
        </w:rPr>
        <w:t>Fabricantes o Productores Regionales</w:t>
      </w:r>
      <w:r w:rsidRPr="003E483C">
        <w:rPr>
          <w:rFonts w:asciiTheme="minorHAnsi" w:hAnsiTheme="minorHAnsi" w:cstheme="minorHAnsi"/>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3E483C">
        <w:rPr>
          <w:rFonts w:asciiTheme="minorHAnsi" w:hAnsiTheme="minorHAnsi" w:cstheme="minorHAnsi"/>
          <w:sz w:val="24"/>
        </w:rPr>
        <w:t>semiterminados</w:t>
      </w:r>
      <w:proofErr w:type="spellEnd"/>
      <w:r w:rsidRPr="003E483C">
        <w:rPr>
          <w:rFonts w:asciiTheme="minorHAnsi" w:hAnsiTheme="minorHAnsi" w:cstheme="minorHAnsi"/>
          <w:sz w:val="24"/>
        </w:rPr>
        <w:t>; siempre y cuando tengan el asiento principal de sus negocios y su domicilio fiscal, al menos con un año de antigüedad en el Estado de Baja California.</w:t>
      </w:r>
    </w:p>
    <w:p w:rsidR="006D1BCC" w:rsidRPr="003E483C" w:rsidRDefault="006D1BCC" w:rsidP="00E7556F">
      <w:pPr>
        <w:pStyle w:val="2"/>
        <w:tabs>
          <w:tab w:val="num" w:pos="851"/>
        </w:tabs>
        <w:ind w:left="993" w:right="182" w:hanging="284"/>
        <w:rPr>
          <w:rFonts w:asciiTheme="minorHAnsi" w:hAnsiTheme="minorHAnsi" w:cstheme="minorHAnsi"/>
          <w:sz w:val="24"/>
        </w:rPr>
      </w:pPr>
    </w:p>
    <w:p w:rsidR="006D1BCC" w:rsidRPr="003E483C" w:rsidRDefault="006D1BCC" w:rsidP="00E7556F">
      <w:pPr>
        <w:pStyle w:val="2"/>
        <w:numPr>
          <w:ilvl w:val="1"/>
          <w:numId w:val="5"/>
        </w:numPr>
        <w:ind w:left="993" w:right="182" w:hanging="284"/>
        <w:rPr>
          <w:rFonts w:asciiTheme="minorHAnsi" w:hAnsiTheme="minorHAnsi" w:cstheme="minorHAnsi"/>
          <w:sz w:val="24"/>
        </w:rPr>
      </w:pPr>
      <w:r w:rsidRPr="003E483C">
        <w:rPr>
          <w:rFonts w:asciiTheme="minorHAnsi" w:hAnsiTheme="minorHAnsi" w:cstheme="minorHAnsi"/>
          <w:b/>
          <w:sz w:val="24"/>
        </w:rPr>
        <w:t>Distribuidor Regional</w:t>
      </w:r>
      <w:r w:rsidRPr="003E483C">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3E483C" w:rsidRDefault="006D1BCC" w:rsidP="00E7556F">
      <w:pPr>
        <w:pStyle w:val="2"/>
        <w:tabs>
          <w:tab w:val="num" w:pos="851"/>
        </w:tabs>
        <w:ind w:left="993" w:right="182" w:hanging="284"/>
        <w:rPr>
          <w:rFonts w:asciiTheme="minorHAnsi" w:hAnsiTheme="minorHAnsi" w:cstheme="minorHAnsi"/>
          <w:sz w:val="24"/>
        </w:rPr>
      </w:pPr>
    </w:p>
    <w:p w:rsidR="006D1BCC" w:rsidRPr="001D5FC4" w:rsidRDefault="006D1BCC" w:rsidP="00E7556F">
      <w:pPr>
        <w:pStyle w:val="2"/>
        <w:numPr>
          <w:ilvl w:val="1"/>
          <w:numId w:val="5"/>
        </w:numPr>
        <w:ind w:left="993" w:right="182" w:hanging="284"/>
        <w:rPr>
          <w:rFonts w:asciiTheme="minorHAnsi" w:hAnsiTheme="minorHAnsi" w:cstheme="minorHAnsi"/>
          <w:sz w:val="24"/>
        </w:rPr>
      </w:pPr>
      <w:r w:rsidRPr="003E483C">
        <w:rPr>
          <w:rFonts w:asciiTheme="minorHAnsi" w:hAnsiTheme="minorHAnsi" w:cstheme="minorHAnsi"/>
          <w:b/>
          <w:sz w:val="24"/>
        </w:rPr>
        <w:t>Proveedor Regional del Sector Público,</w:t>
      </w:r>
      <w:r w:rsidRPr="003E483C">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Default="001D5FC4" w:rsidP="009D2D2E">
      <w:pPr>
        <w:pStyle w:val="2"/>
        <w:tabs>
          <w:tab w:val="left" w:pos="450"/>
          <w:tab w:val="left" w:pos="851"/>
        </w:tabs>
        <w:ind w:left="720"/>
        <w:rPr>
          <w:rFonts w:asciiTheme="minorHAnsi" w:hAnsiTheme="minorHAnsi" w:cstheme="minorHAnsi"/>
          <w:b/>
          <w:sz w:val="24"/>
        </w:rPr>
      </w:pPr>
      <w:r>
        <w:rPr>
          <w:rFonts w:asciiTheme="minorHAnsi" w:hAnsiTheme="minorHAnsi" w:cstheme="minorHAnsi"/>
          <w:b/>
          <w:sz w:val="24"/>
        </w:rPr>
        <w:lastRenderedPageBreak/>
        <w:t>3.2</w:t>
      </w:r>
      <w:r w:rsidR="006D1BCC" w:rsidRPr="003E483C">
        <w:rPr>
          <w:rFonts w:asciiTheme="minorHAnsi" w:hAnsiTheme="minorHAnsi" w:cstheme="minorHAnsi"/>
          <w:b/>
          <w:sz w:val="24"/>
        </w:rPr>
        <w:t>.- Requisitos que deben cubrir las personas que deseen participar:</w:t>
      </w:r>
    </w:p>
    <w:p w:rsidR="001D5FC4" w:rsidRDefault="001D5FC4" w:rsidP="006D1BCC">
      <w:pPr>
        <w:pStyle w:val="2"/>
        <w:tabs>
          <w:tab w:val="left" w:pos="450"/>
          <w:tab w:val="left" w:pos="720"/>
        </w:tabs>
        <w:ind w:left="720"/>
        <w:rPr>
          <w:rFonts w:asciiTheme="minorHAnsi" w:hAnsiTheme="minorHAnsi" w:cstheme="minorHAnsi"/>
          <w:b/>
          <w:sz w:val="24"/>
        </w:rPr>
      </w:pPr>
    </w:p>
    <w:p w:rsidR="001D5FC4" w:rsidRPr="003E483C" w:rsidRDefault="001D5FC4" w:rsidP="009D2D2E">
      <w:pPr>
        <w:pStyle w:val="2"/>
        <w:numPr>
          <w:ilvl w:val="0"/>
          <w:numId w:val="8"/>
        </w:numPr>
        <w:tabs>
          <w:tab w:val="left" w:pos="450"/>
          <w:tab w:val="left" w:pos="720"/>
        </w:tabs>
        <w:ind w:left="993" w:hanging="284"/>
        <w:rPr>
          <w:rFonts w:asciiTheme="minorHAnsi" w:hAnsiTheme="minorHAnsi" w:cstheme="minorHAnsi"/>
          <w:b/>
          <w:sz w:val="24"/>
        </w:rPr>
      </w:pPr>
      <w:r w:rsidRPr="003E483C">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rsidR="006D1BCC" w:rsidRPr="003E483C" w:rsidRDefault="006D1BCC" w:rsidP="009D2D2E">
      <w:pPr>
        <w:pStyle w:val="2"/>
        <w:tabs>
          <w:tab w:val="left" w:pos="450"/>
          <w:tab w:val="left" w:pos="720"/>
        </w:tabs>
        <w:ind w:left="993" w:hanging="284"/>
        <w:rPr>
          <w:rFonts w:asciiTheme="minorHAnsi" w:hAnsiTheme="minorHAnsi" w:cstheme="minorHAnsi"/>
          <w:b/>
          <w:sz w:val="24"/>
        </w:rPr>
      </w:pPr>
    </w:p>
    <w:p w:rsidR="006D1BCC" w:rsidRDefault="006D1BCC" w:rsidP="009D2D2E">
      <w:pPr>
        <w:pStyle w:val="Prrafodelista"/>
        <w:numPr>
          <w:ilvl w:val="0"/>
          <w:numId w:val="8"/>
        </w:numPr>
        <w:ind w:left="993" w:right="182" w:hanging="284"/>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20376B" w:rsidRPr="0020376B" w:rsidRDefault="0020376B" w:rsidP="009D2D2E">
      <w:pPr>
        <w:pStyle w:val="Prrafodelista"/>
        <w:ind w:left="993" w:hanging="284"/>
        <w:rPr>
          <w:rFonts w:asciiTheme="minorHAnsi" w:hAnsiTheme="minorHAnsi" w:cstheme="minorHAnsi"/>
          <w:bCs/>
          <w:sz w:val="24"/>
          <w:szCs w:val="24"/>
          <w:lang w:val="es-ES"/>
        </w:rPr>
      </w:pPr>
    </w:p>
    <w:p w:rsidR="001D5FC4" w:rsidRPr="003E483C" w:rsidRDefault="001D5FC4" w:rsidP="009D2D2E">
      <w:pPr>
        <w:tabs>
          <w:tab w:val="left" w:pos="993"/>
        </w:tabs>
        <w:ind w:left="709"/>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rsidR="001D5FC4" w:rsidRPr="003E483C" w:rsidRDefault="001D5FC4" w:rsidP="009D2D2E">
      <w:pPr>
        <w:tabs>
          <w:tab w:val="left" w:pos="993"/>
        </w:tabs>
        <w:ind w:left="709"/>
        <w:jc w:val="both"/>
        <w:rPr>
          <w:rFonts w:asciiTheme="minorHAnsi" w:hAnsiTheme="minorHAnsi" w:cstheme="minorHAnsi"/>
          <w:bCs/>
          <w:sz w:val="24"/>
          <w:szCs w:val="24"/>
          <w:lang w:val="es-ES"/>
        </w:rPr>
      </w:pPr>
    </w:p>
    <w:p w:rsidR="001D5FC4" w:rsidRPr="003E483C" w:rsidRDefault="001D5FC4" w:rsidP="009D2D2E">
      <w:pPr>
        <w:tabs>
          <w:tab w:val="left" w:pos="993"/>
        </w:tabs>
        <w:ind w:left="709"/>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3E483C" w:rsidRDefault="001D5FC4" w:rsidP="001D5FC4">
      <w:pPr>
        <w:tabs>
          <w:tab w:val="left" w:pos="720"/>
        </w:tabs>
        <w:ind w:left="720"/>
        <w:jc w:val="both"/>
        <w:rPr>
          <w:rFonts w:asciiTheme="minorHAnsi" w:hAnsiTheme="minorHAnsi" w:cstheme="minorHAnsi"/>
          <w:sz w:val="24"/>
        </w:rPr>
      </w:pP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1D5FC4" w:rsidRPr="003E483C" w:rsidRDefault="001D5FC4" w:rsidP="001D5FC4">
      <w:pPr>
        <w:ind w:left="491"/>
        <w:jc w:val="both"/>
        <w:rPr>
          <w:rFonts w:asciiTheme="minorHAnsi" w:hAnsiTheme="minorHAnsi" w:cstheme="minorHAnsi"/>
          <w:sz w:val="24"/>
        </w:rPr>
      </w:pP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designación de un representante común; otorgándole poder amplio y suficiente, para atender todo lo relacionado con la propuesta en el procedimiento de licitación;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Estipulación expresa de que cada uno de los suscriptores, quedará obligado en forma conjunta y solidaria con los demás, para comprometerse por cualquier responsabilidad derivada del contrato que se firme.</w:t>
      </w:r>
    </w:p>
    <w:p w:rsidR="001D5FC4" w:rsidRPr="003E483C" w:rsidRDefault="001D5FC4" w:rsidP="0065233A">
      <w:pPr>
        <w:tabs>
          <w:tab w:val="left" w:pos="720"/>
        </w:tabs>
        <w:jc w:val="both"/>
        <w:rPr>
          <w:rFonts w:asciiTheme="minorHAnsi" w:hAnsiTheme="minorHAnsi" w:cstheme="minorHAnsi"/>
          <w:sz w:val="24"/>
        </w:rPr>
      </w:pPr>
    </w:p>
    <w:p w:rsidR="001D5FC4" w:rsidRPr="003E483C" w:rsidRDefault="001D5FC4" w:rsidP="001D5FC4">
      <w:pPr>
        <w:tabs>
          <w:tab w:val="left" w:pos="720"/>
        </w:tabs>
        <w:ind w:left="720"/>
        <w:jc w:val="both"/>
        <w:rPr>
          <w:rFonts w:asciiTheme="minorHAnsi" w:hAnsiTheme="minorHAnsi" w:cstheme="minorHAnsi"/>
          <w:sz w:val="24"/>
        </w:rPr>
      </w:pPr>
      <w:r w:rsidRPr="003E483C">
        <w:rPr>
          <w:rFonts w:asciiTheme="minorHAnsi" w:hAnsiTheme="minorHAnsi" w:cstheme="minorHAnsi"/>
          <w:sz w:val="24"/>
        </w:rPr>
        <w:t>Los licitantes solo podrán presentar una proposición en la presente licitación.</w:t>
      </w:r>
    </w:p>
    <w:p w:rsidR="00D5431D" w:rsidRDefault="00D5431D" w:rsidP="00A2010C">
      <w:pPr>
        <w:pStyle w:val="2"/>
        <w:ind w:left="0"/>
        <w:rPr>
          <w:rFonts w:asciiTheme="minorHAnsi" w:hAnsiTheme="minorHAnsi" w:cstheme="minorHAnsi"/>
          <w:sz w:val="24"/>
          <w:lang w:val="es-ES"/>
        </w:rPr>
      </w:pPr>
    </w:p>
    <w:p w:rsidR="005A63A6" w:rsidRDefault="005A63A6" w:rsidP="00A2010C">
      <w:pPr>
        <w:pStyle w:val="2"/>
        <w:ind w:left="0"/>
        <w:rPr>
          <w:rFonts w:asciiTheme="minorHAnsi" w:hAnsiTheme="minorHAnsi" w:cstheme="minorHAnsi"/>
          <w:sz w:val="24"/>
          <w:lang w:val="es-ES"/>
        </w:rPr>
      </w:pPr>
    </w:p>
    <w:p w:rsidR="005A63A6" w:rsidRPr="003E483C" w:rsidRDefault="005A63A6" w:rsidP="00A2010C">
      <w:pPr>
        <w:pStyle w:val="2"/>
        <w:ind w:left="0"/>
        <w:rPr>
          <w:rFonts w:asciiTheme="minorHAnsi" w:hAnsiTheme="minorHAnsi" w:cstheme="minorHAnsi"/>
          <w:sz w:val="24"/>
          <w:lang w:val="es-ES"/>
        </w:rPr>
      </w:pPr>
    </w:p>
    <w:p w:rsidR="000C6C92" w:rsidRPr="009E6386" w:rsidRDefault="000C6C92"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lastRenderedPageBreak/>
        <w:t xml:space="preserve">4.- DESCRIPCIÓN GENERAL DE LOS BIENES A </w:t>
      </w:r>
      <w:r w:rsidR="00DB7902" w:rsidRPr="009E6386">
        <w:rPr>
          <w:rFonts w:asciiTheme="minorHAnsi" w:hAnsiTheme="minorHAnsi" w:cstheme="minorHAnsi"/>
          <w:b/>
          <w:sz w:val="26"/>
          <w:szCs w:val="26"/>
        </w:rPr>
        <w:t xml:space="preserve">SUMINISTRAR </w:t>
      </w:r>
      <w:r w:rsidRPr="009E6386">
        <w:rPr>
          <w:rFonts w:asciiTheme="minorHAnsi" w:hAnsiTheme="minorHAnsi" w:cstheme="minorHAnsi"/>
          <w:b/>
          <w:sz w:val="26"/>
          <w:szCs w:val="26"/>
        </w:rPr>
        <w:t>Y CONDICIONES QUE DEBERÁN CUBRIR LOS LICITANTES EN SUS PROPOSICIONES.</w:t>
      </w:r>
    </w:p>
    <w:p w:rsidR="0067089D" w:rsidRPr="003E483C" w:rsidRDefault="0067089D" w:rsidP="00B3225C">
      <w:pPr>
        <w:tabs>
          <w:tab w:val="left" w:pos="142"/>
        </w:tabs>
        <w:jc w:val="both"/>
        <w:rPr>
          <w:rFonts w:asciiTheme="minorHAnsi" w:hAnsiTheme="minorHAnsi" w:cstheme="minorHAnsi"/>
          <w:sz w:val="24"/>
        </w:rPr>
      </w:pPr>
    </w:p>
    <w:p w:rsidR="00942F3E" w:rsidRDefault="00511AF3" w:rsidP="00511AF3">
      <w:pPr>
        <w:pStyle w:val="3"/>
        <w:tabs>
          <w:tab w:val="left" w:pos="142"/>
          <w:tab w:val="left" w:pos="567"/>
        </w:tabs>
        <w:ind w:left="709" w:firstLine="0"/>
        <w:rPr>
          <w:rFonts w:asciiTheme="minorHAnsi" w:hAnsiTheme="minorHAnsi" w:cstheme="minorHAnsi"/>
          <w:sz w:val="24"/>
        </w:rPr>
      </w:pPr>
      <w:r w:rsidRPr="00511AF3">
        <w:rPr>
          <w:rFonts w:asciiTheme="minorHAnsi" w:hAnsiTheme="minorHAnsi" w:cstheme="minorHAnsi"/>
          <w:sz w:val="24"/>
        </w:rPr>
        <w:t xml:space="preserve">Los licitantes deberán presentar su propuesta por la totalidad de la o las partidas por las que deseen participar de las indicadas en el </w:t>
      </w:r>
      <w:r w:rsidRPr="00511AF3">
        <w:rPr>
          <w:rFonts w:asciiTheme="minorHAnsi" w:hAnsiTheme="minorHAnsi" w:cstheme="minorHAnsi"/>
          <w:b/>
          <w:sz w:val="24"/>
        </w:rPr>
        <w:t>ANEXO TÉCNICO</w:t>
      </w:r>
      <w:r w:rsidRPr="00511AF3">
        <w:rPr>
          <w:rFonts w:asciiTheme="minorHAnsi" w:hAnsiTheme="minorHAnsi" w:cstheme="minorHAnsi"/>
          <w:sz w:val="24"/>
        </w:rPr>
        <w:t xml:space="preserve"> debiendo cumplir con las especificaciones técnicas y condiciones señaladas en estas bases como a continuación se indica:</w:t>
      </w:r>
    </w:p>
    <w:p w:rsidR="00511AF3" w:rsidRPr="003E483C" w:rsidRDefault="00511AF3" w:rsidP="004034FC">
      <w:pPr>
        <w:pStyle w:val="3"/>
        <w:tabs>
          <w:tab w:val="left" w:pos="0"/>
          <w:tab w:val="left" w:pos="90"/>
          <w:tab w:val="left" w:pos="142"/>
        </w:tabs>
        <w:ind w:left="0" w:firstLine="0"/>
        <w:rPr>
          <w:rFonts w:asciiTheme="minorHAnsi" w:hAnsiTheme="minorHAnsi" w:cstheme="minorHAnsi"/>
          <w:bCs/>
          <w:iCs/>
          <w:sz w:val="24"/>
        </w:rPr>
      </w:pPr>
    </w:p>
    <w:p w:rsidR="000C6C92" w:rsidRDefault="000C6C92" w:rsidP="00A2010C">
      <w:pPr>
        <w:pStyle w:val="3"/>
        <w:tabs>
          <w:tab w:val="left" w:pos="142"/>
        </w:tabs>
        <w:ind w:left="709" w:firstLine="0"/>
        <w:rPr>
          <w:rFonts w:asciiTheme="minorHAnsi" w:hAnsiTheme="minorHAnsi" w:cstheme="minorHAnsi"/>
          <w:b/>
          <w:sz w:val="26"/>
          <w:szCs w:val="26"/>
        </w:rPr>
      </w:pPr>
      <w:r w:rsidRPr="003E483C">
        <w:rPr>
          <w:rFonts w:asciiTheme="minorHAnsi" w:hAnsiTheme="minorHAnsi" w:cstheme="minorHAnsi"/>
          <w:b/>
          <w:sz w:val="24"/>
        </w:rPr>
        <w:t xml:space="preserve">4.1 </w:t>
      </w:r>
      <w:r w:rsidR="009E6386" w:rsidRPr="009E6386">
        <w:rPr>
          <w:rFonts w:asciiTheme="minorHAnsi" w:hAnsiTheme="minorHAnsi" w:cstheme="minorHAnsi"/>
          <w:b/>
          <w:sz w:val="26"/>
          <w:szCs w:val="26"/>
        </w:rPr>
        <w:t>ESPECIFICACIONES TÉCNICAS REQUERIDAS DE LOS BIENES A ADQUIRIR</w:t>
      </w:r>
      <w:r w:rsidR="004F6C5A">
        <w:rPr>
          <w:rFonts w:asciiTheme="minorHAnsi" w:hAnsiTheme="minorHAnsi" w:cstheme="minorHAnsi"/>
          <w:b/>
          <w:sz w:val="26"/>
          <w:szCs w:val="26"/>
        </w:rPr>
        <w:t>:</w:t>
      </w:r>
    </w:p>
    <w:p w:rsidR="004F6C5A" w:rsidRDefault="004F6C5A" w:rsidP="00A2010C">
      <w:pPr>
        <w:pStyle w:val="3"/>
        <w:tabs>
          <w:tab w:val="left" w:pos="142"/>
        </w:tabs>
        <w:ind w:left="709" w:firstLine="0"/>
        <w:rPr>
          <w:rFonts w:asciiTheme="minorHAnsi" w:hAnsiTheme="minorHAnsi" w:cstheme="minorHAnsi"/>
          <w:sz w:val="24"/>
        </w:rPr>
      </w:pPr>
    </w:p>
    <w:p w:rsidR="00D40F61" w:rsidRDefault="00511AF3" w:rsidP="00A2010C">
      <w:pPr>
        <w:pStyle w:val="3"/>
        <w:tabs>
          <w:tab w:val="left" w:pos="142"/>
        </w:tabs>
        <w:ind w:left="709" w:firstLine="0"/>
        <w:rPr>
          <w:rFonts w:asciiTheme="minorHAnsi" w:hAnsiTheme="minorHAnsi" w:cstheme="minorHAnsi"/>
          <w:sz w:val="24"/>
        </w:rPr>
      </w:pPr>
      <w:r w:rsidRPr="00511AF3">
        <w:rPr>
          <w:rFonts w:asciiTheme="minorHAnsi" w:hAnsiTheme="minorHAnsi" w:cstheme="minorHAnsi"/>
          <w:sz w:val="24"/>
        </w:rPr>
        <w:t xml:space="preserve">Las especificaciones, características y condiciones de los bienes requeridas por la convocante se encuentran detalladas en el </w:t>
      </w:r>
      <w:r w:rsidRPr="00511AF3">
        <w:rPr>
          <w:rFonts w:asciiTheme="minorHAnsi" w:hAnsiTheme="minorHAnsi" w:cstheme="minorHAnsi"/>
          <w:b/>
          <w:sz w:val="24"/>
        </w:rPr>
        <w:t>ANEXO TECNICO</w:t>
      </w:r>
      <w:r w:rsidRPr="00511AF3">
        <w:rPr>
          <w:rFonts w:asciiTheme="minorHAnsi" w:hAnsiTheme="minorHAnsi" w:cstheme="minorHAnsi"/>
          <w:sz w:val="24"/>
        </w:rPr>
        <w:t xml:space="preserve"> de estas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511AF3" w:rsidRDefault="00511AF3" w:rsidP="00A2010C">
      <w:pPr>
        <w:pStyle w:val="3"/>
        <w:tabs>
          <w:tab w:val="left" w:pos="142"/>
        </w:tabs>
        <w:ind w:left="709" w:firstLine="0"/>
        <w:rPr>
          <w:rFonts w:asciiTheme="minorHAnsi" w:hAnsiTheme="minorHAnsi" w:cstheme="minorHAnsi"/>
          <w:sz w:val="24"/>
          <w:szCs w:val="24"/>
          <w:highlight w:val="yellow"/>
        </w:rPr>
      </w:pPr>
    </w:p>
    <w:p w:rsidR="002B4139" w:rsidRPr="009E6386" w:rsidRDefault="002B4139"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4.2 LUGAR DE ENTREGA:</w:t>
      </w:r>
    </w:p>
    <w:p w:rsidR="00993566" w:rsidRPr="003E483C" w:rsidRDefault="00993566" w:rsidP="00993566">
      <w:pPr>
        <w:widowControl w:val="0"/>
        <w:ind w:left="-1701" w:right="-283"/>
        <w:jc w:val="both"/>
        <w:rPr>
          <w:rFonts w:asciiTheme="minorHAnsi" w:hAnsiTheme="minorHAnsi" w:cstheme="minorHAnsi"/>
          <w:b/>
          <w:sz w:val="18"/>
          <w:szCs w:val="18"/>
        </w:rPr>
      </w:pPr>
    </w:p>
    <w:p w:rsidR="00285B3E" w:rsidRPr="00285B3E" w:rsidRDefault="008F4795" w:rsidP="00285B3E">
      <w:pPr>
        <w:pStyle w:val="1"/>
        <w:tabs>
          <w:tab w:val="left" w:pos="142"/>
        </w:tabs>
        <w:ind w:left="709"/>
        <w:jc w:val="both"/>
        <w:rPr>
          <w:rFonts w:asciiTheme="minorHAnsi" w:hAnsiTheme="minorHAnsi" w:cstheme="minorHAnsi"/>
          <w:b w:val="0"/>
          <w:sz w:val="24"/>
          <w:u w:val="single"/>
        </w:rPr>
      </w:pPr>
      <w:r w:rsidRPr="008F4795">
        <w:rPr>
          <w:rFonts w:asciiTheme="minorHAnsi" w:hAnsiTheme="minorHAnsi" w:cstheme="minorHAnsi"/>
          <w:b w:val="0"/>
          <w:sz w:val="24"/>
        </w:rPr>
        <w:t xml:space="preserve">Los bienes objeto de la </w:t>
      </w:r>
      <w:r w:rsidRPr="00285B3E">
        <w:rPr>
          <w:rFonts w:asciiTheme="minorHAnsi" w:hAnsiTheme="minorHAnsi" w:cstheme="minorHAnsi"/>
          <w:b w:val="0"/>
          <w:sz w:val="24"/>
        </w:rPr>
        <w:t xml:space="preserve">presente licitación deberán ser entregados </w:t>
      </w:r>
      <w:r w:rsidR="00511AF3" w:rsidRPr="00285B3E">
        <w:rPr>
          <w:rFonts w:asciiTheme="minorHAnsi" w:hAnsiTheme="minorHAnsi" w:cstheme="minorHAnsi"/>
          <w:b w:val="0"/>
          <w:sz w:val="24"/>
        </w:rPr>
        <w:t xml:space="preserve">en el </w:t>
      </w:r>
      <w:r w:rsidR="00511AF3" w:rsidRPr="00285B3E">
        <w:rPr>
          <w:rFonts w:asciiTheme="minorHAnsi" w:hAnsiTheme="minorHAnsi" w:cstheme="minorHAnsi"/>
          <w:b w:val="0"/>
          <w:sz w:val="24"/>
          <w:u w:val="single"/>
        </w:rPr>
        <w:t xml:space="preserve">Almacén </w:t>
      </w:r>
      <w:r w:rsidR="00285B3E">
        <w:rPr>
          <w:rFonts w:asciiTheme="minorHAnsi" w:hAnsiTheme="minorHAnsi" w:cstheme="minorHAnsi"/>
          <w:b w:val="0"/>
          <w:sz w:val="24"/>
          <w:u w:val="single"/>
        </w:rPr>
        <w:t>del estado en</w:t>
      </w:r>
      <w:bookmarkStart w:id="0" w:name="_GoBack"/>
      <w:bookmarkEnd w:id="0"/>
      <w:r w:rsidR="00285B3E" w:rsidRPr="00285B3E">
        <w:rPr>
          <w:rFonts w:asciiTheme="minorHAnsi" w:hAnsiTheme="minorHAnsi" w:cstheme="minorHAnsi"/>
          <w:b w:val="0"/>
          <w:sz w:val="24"/>
          <w:u w:val="single"/>
        </w:rPr>
        <w:t xml:space="preserve"> Tijuana</w:t>
      </w:r>
      <w:r w:rsidR="00511AF3" w:rsidRPr="00285B3E">
        <w:rPr>
          <w:rFonts w:asciiTheme="minorHAnsi" w:hAnsiTheme="minorHAnsi" w:cstheme="minorHAnsi"/>
          <w:b w:val="0"/>
          <w:sz w:val="24"/>
          <w:u w:val="single"/>
        </w:rPr>
        <w:t xml:space="preserve">, ubicado en la </w:t>
      </w:r>
      <w:r w:rsidR="00285B3E" w:rsidRPr="00285B3E">
        <w:rPr>
          <w:rFonts w:asciiTheme="minorHAnsi" w:hAnsiTheme="minorHAnsi" w:cstheme="minorHAnsi"/>
          <w:b w:val="0"/>
          <w:sz w:val="24"/>
          <w:u w:val="single"/>
        </w:rPr>
        <w:t>Vía Rápida Poniente s/n, colonia corona del rosal, Tijuana, Baja California.</w:t>
      </w:r>
    </w:p>
    <w:p w:rsidR="006B0F24" w:rsidRDefault="00285B3E" w:rsidP="00285B3E">
      <w:pPr>
        <w:pStyle w:val="1"/>
        <w:tabs>
          <w:tab w:val="left" w:pos="142"/>
        </w:tabs>
        <w:ind w:left="709"/>
        <w:jc w:val="both"/>
        <w:rPr>
          <w:rFonts w:asciiTheme="minorHAnsi" w:hAnsiTheme="minorHAnsi" w:cstheme="minorHAnsi"/>
          <w:b w:val="0"/>
          <w:sz w:val="24"/>
        </w:rPr>
      </w:pPr>
      <w:r w:rsidRPr="00285B3E">
        <w:rPr>
          <w:rFonts w:asciiTheme="minorHAnsi" w:hAnsiTheme="minorHAnsi" w:cstheme="minorHAnsi"/>
          <w:b w:val="0"/>
          <w:sz w:val="24"/>
          <w:u w:val="single"/>
        </w:rPr>
        <w:t>Tel. 664-621-77-58</w:t>
      </w:r>
      <w:r w:rsidR="00511AF3" w:rsidRPr="00285B3E">
        <w:rPr>
          <w:rFonts w:asciiTheme="minorHAnsi" w:hAnsiTheme="minorHAnsi" w:cstheme="minorHAnsi"/>
          <w:b w:val="0"/>
          <w:sz w:val="24"/>
          <w:u w:val="single"/>
        </w:rPr>
        <w:t>, de lunes a viernes de 08:00 a 14:00 horas.</w:t>
      </w:r>
    </w:p>
    <w:p w:rsidR="009E7BAC" w:rsidRPr="008F4795" w:rsidRDefault="009E7BAC" w:rsidP="008F4795">
      <w:pPr>
        <w:pStyle w:val="1"/>
        <w:tabs>
          <w:tab w:val="left" w:pos="142"/>
        </w:tabs>
        <w:ind w:left="709"/>
        <w:jc w:val="both"/>
        <w:rPr>
          <w:rFonts w:asciiTheme="minorHAnsi" w:hAnsiTheme="minorHAnsi" w:cstheme="minorHAnsi"/>
          <w:b w:val="0"/>
          <w:sz w:val="24"/>
        </w:rPr>
      </w:pPr>
    </w:p>
    <w:p w:rsidR="008F4795" w:rsidRDefault="006B0F24" w:rsidP="006B0F24">
      <w:pPr>
        <w:pStyle w:val="1"/>
        <w:tabs>
          <w:tab w:val="left" w:pos="142"/>
        </w:tabs>
        <w:ind w:left="709"/>
        <w:jc w:val="both"/>
        <w:rPr>
          <w:rFonts w:asciiTheme="minorHAnsi" w:hAnsiTheme="minorHAnsi" w:cstheme="minorHAnsi"/>
          <w:b w:val="0"/>
          <w:sz w:val="24"/>
        </w:rPr>
      </w:pPr>
      <w:r w:rsidRPr="006B0F24">
        <w:rPr>
          <w:rFonts w:asciiTheme="minorHAnsi" w:hAnsiTheme="minorHAnsi" w:cstheme="minorHAnsi"/>
          <w:b w:val="0"/>
          <w:sz w:val="24"/>
        </w:rPr>
        <w:t>Los riesgos, fletes y gastos de la conservación de los bienes materia de la presente Licitación, correrán por cuenta de los licitantes favorecidos con el resultado del fallo correspondiente, hasta la total conclusión del suministro, a entera satisfacción del Poder Ejecutivo de Gobierno del Estado de Baja California.</w:t>
      </w:r>
    </w:p>
    <w:p w:rsidR="006B0F24" w:rsidRPr="003E483C" w:rsidRDefault="006B0F24" w:rsidP="006B0F24">
      <w:pPr>
        <w:pStyle w:val="1"/>
        <w:tabs>
          <w:tab w:val="left" w:pos="142"/>
        </w:tabs>
        <w:ind w:left="709"/>
        <w:jc w:val="both"/>
        <w:rPr>
          <w:rFonts w:asciiTheme="minorHAnsi" w:hAnsiTheme="minorHAnsi" w:cstheme="minorHAnsi"/>
          <w:b w:val="0"/>
          <w:bCs/>
          <w:sz w:val="24"/>
          <w:szCs w:val="24"/>
        </w:rPr>
      </w:pPr>
    </w:p>
    <w:p w:rsidR="002B4139" w:rsidRPr="0051745D" w:rsidRDefault="002B4139" w:rsidP="00A2010C">
      <w:pPr>
        <w:pStyle w:val="2"/>
        <w:tabs>
          <w:tab w:val="left" w:pos="142"/>
          <w:tab w:val="left" w:pos="450"/>
        </w:tabs>
        <w:ind w:left="709"/>
        <w:rPr>
          <w:rFonts w:asciiTheme="minorHAnsi" w:hAnsiTheme="minorHAnsi" w:cstheme="minorHAnsi"/>
          <w:b/>
          <w:sz w:val="26"/>
          <w:szCs w:val="26"/>
        </w:rPr>
      </w:pPr>
      <w:r w:rsidRPr="0051745D">
        <w:rPr>
          <w:rFonts w:asciiTheme="minorHAnsi" w:hAnsiTheme="minorHAnsi" w:cstheme="minorHAnsi"/>
          <w:b/>
          <w:sz w:val="26"/>
          <w:szCs w:val="26"/>
        </w:rPr>
        <w:t>4.3 PLAZO Y CONDICIONES DE ENTREGA DE LOS BIENES:</w:t>
      </w:r>
    </w:p>
    <w:p w:rsidR="00430B1B" w:rsidRPr="003E483C" w:rsidRDefault="00430B1B" w:rsidP="00A2010C">
      <w:pPr>
        <w:pStyle w:val="2"/>
        <w:tabs>
          <w:tab w:val="left" w:pos="142"/>
          <w:tab w:val="left" w:pos="450"/>
        </w:tabs>
        <w:ind w:left="709"/>
        <w:rPr>
          <w:rFonts w:asciiTheme="minorHAnsi" w:hAnsiTheme="minorHAnsi" w:cstheme="minorHAnsi"/>
          <w:b/>
          <w:sz w:val="24"/>
          <w:szCs w:val="24"/>
        </w:rPr>
      </w:pPr>
    </w:p>
    <w:p w:rsidR="001940FB" w:rsidRDefault="00156139" w:rsidP="00156139">
      <w:pPr>
        <w:pStyle w:val="1"/>
        <w:ind w:left="709"/>
        <w:jc w:val="both"/>
        <w:rPr>
          <w:rFonts w:asciiTheme="minorHAnsi" w:hAnsiTheme="minorHAnsi" w:cstheme="minorHAnsi"/>
          <w:b w:val="0"/>
          <w:bCs/>
          <w:sz w:val="24"/>
          <w:szCs w:val="24"/>
        </w:rPr>
      </w:pPr>
      <w:r w:rsidRPr="00156139">
        <w:rPr>
          <w:rFonts w:asciiTheme="minorHAnsi" w:hAnsiTheme="minorHAnsi" w:cstheme="minorHAnsi"/>
          <w:b w:val="0"/>
          <w:bCs/>
          <w:sz w:val="24"/>
          <w:szCs w:val="24"/>
        </w:rPr>
        <w:t xml:space="preserve">La entrega total de los </w:t>
      </w:r>
      <w:r w:rsidRPr="00DB21DC">
        <w:rPr>
          <w:rFonts w:asciiTheme="minorHAnsi" w:hAnsiTheme="minorHAnsi" w:cstheme="minorHAnsi"/>
          <w:b w:val="0"/>
          <w:bCs/>
          <w:sz w:val="24"/>
          <w:szCs w:val="24"/>
        </w:rPr>
        <w:t xml:space="preserve">bienes objeto de ésta licitación deberá realizarse en un plazo de </w:t>
      </w:r>
      <w:r w:rsidR="008A6B7B" w:rsidRPr="008A6B7B">
        <w:rPr>
          <w:rFonts w:asciiTheme="minorHAnsi" w:hAnsiTheme="minorHAnsi" w:cstheme="minorHAnsi"/>
          <w:bCs/>
          <w:sz w:val="24"/>
          <w:szCs w:val="24"/>
        </w:rPr>
        <w:t>30</w:t>
      </w:r>
      <w:r w:rsidRPr="00DB21DC">
        <w:rPr>
          <w:rFonts w:asciiTheme="minorHAnsi" w:hAnsiTheme="minorHAnsi" w:cstheme="minorHAnsi"/>
          <w:bCs/>
          <w:sz w:val="24"/>
          <w:szCs w:val="24"/>
        </w:rPr>
        <w:t xml:space="preserve"> (</w:t>
      </w:r>
      <w:r w:rsidR="008A6B7B">
        <w:rPr>
          <w:rFonts w:asciiTheme="minorHAnsi" w:hAnsiTheme="minorHAnsi" w:cstheme="minorHAnsi"/>
          <w:bCs/>
          <w:sz w:val="24"/>
          <w:szCs w:val="24"/>
        </w:rPr>
        <w:t>treinta</w:t>
      </w:r>
      <w:r w:rsidRPr="00DB21DC">
        <w:rPr>
          <w:rFonts w:asciiTheme="minorHAnsi" w:hAnsiTheme="minorHAnsi" w:cstheme="minorHAnsi"/>
          <w:bCs/>
          <w:sz w:val="24"/>
          <w:szCs w:val="24"/>
        </w:rPr>
        <w:t>) días naturales</w:t>
      </w:r>
      <w:r w:rsidRPr="00DB21DC">
        <w:rPr>
          <w:rFonts w:asciiTheme="minorHAnsi" w:hAnsiTheme="minorHAnsi" w:cstheme="minorHAnsi"/>
          <w:b w:val="0"/>
          <w:bCs/>
          <w:sz w:val="24"/>
          <w:szCs w:val="24"/>
        </w:rPr>
        <w:t xml:space="preserve"> posteriores</w:t>
      </w:r>
      <w:r w:rsidRPr="00156139">
        <w:rPr>
          <w:rFonts w:asciiTheme="minorHAnsi" w:hAnsiTheme="minorHAnsi" w:cstheme="minorHAnsi"/>
          <w:b w:val="0"/>
          <w:bCs/>
          <w:sz w:val="24"/>
          <w:szCs w:val="24"/>
        </w:rPr>
        <w:t xml:space="preserve"> a la fecha de firma del contrato respectivo.</w:t>
      </w:r>
    </w:p>
    <w:p w:rsidR="00156139" w:rsidRPr="00CC621E" w:rsidRDefault="00156139" w:rsidP="00156139">
      <w:pPr>
        <w:pStyle w:val="1"/>
        <w:ind w:left="709"/>
        <w:jc w:val="both"/>
        <w:rPr>
          <w:rFonts w:asciiTheme="minorHAnsi" w:hAnsiTheme="minorHAnsi" w:cs="Arial"/>
          <w:b w:val="0"/>
          <w:bCs/>
          <w:sz w:val="24"/>
          <w:szCs w:val="24"/>
        </w:rPr>
      </w:pPr>
    </w:p>
    <w:p w:rsidR="00156139" w:rsidRPr="00156139" w:rsidRDefault="00156139" w:rsidP="00156139">
      <w:pPr>
        <w:pStyle w:val="1"/>
        <w:tabs>
          <w:tab w:val="left" w:pos="142"/>
        </w:tabs>
        <w:ind w:left="709"/>
        <w:jc w:val="both"/>
        <w:rPr>
          <w:rFonts w:asciiTheme="minorHAnsi" w:hAnsiTheme="minorHAnsi" w:cstheme="minorHAnsi"/>
          <w:b w:val="0"/>
          <w:bCs/>
          <w:sz w:val="24"/>
          <w:szCs w:val="24"/>
        </w:rPr>
      </w:pPr>
      <w:r w:rsidRPr="00156139">
        <w:rPr>
          <w:rFonts w:asciiTheme="minorHAnsi" w:hAnsiTheme="minorHAnsi" w:cstheme="minorHAnsi"/>
          <w:b w:val="0"/>
          <w:bCs/>
          <w:sz w:val="24"/>
          <w:szCs w:val="24"/>
        </w:rPr>
        <w:t>Lo anterior bajo la condición de entrega puesto en piso; es decir incluyendo gastos de traslado, seguros, impuestos, maniobras de carga y descarga, hasta quedar en condiciones de uso inmediato, por lo que los gastos respectivos correrán por cuenta del proveedor hasta la entrega total de los bienes.</w:t>
      </w:r>
    </w:p>
    <w:p w:rsidR="00156139" w:rsidRPr="00156139" w:rsidRDefault="00156139" w:rsidP="00156139">
      <w:pPr>
        <w:pStyle w:val="1"/>
        <w:tabs>
          <w:tab w:val="left" w:pos="142"/>
        </w:tabs>
        <w:ind w:left="709"/>
        <w:jc w:val="both"/>
        <w:rPr>
          <w:rFonts w:asciiTheme="minorHAnsi" w:hAnsiTheme="minorHAnsi" w:cstheme="minorHAnsi"/>
          <w:b w:val="0"/>
          <w:bCs/>
          <w:sz w:val="24"/>
          <w:szCs w:val="24"/>
        </w:rPr>
      </w:pPr>
    </w:p>
    <w:p w:rsidR="00156139" w:rsidRDefault="00156139" w:rsidP="00156139">
      <w:pPr>
        <w:pStyle w:val="1"/>
        <w:tabs>
          <w:tab w:val="left" w:pos="142"/>
        </w:tabs>
        <w:ind w:left="709"/>
        <w:jc w:val="both"/>
        <w:rPr>
          <w:rFonts w:asciiTheme="minorHAnsi" w:hAnsiTheme="minorHAnsi" w:cstheme="minorHAnsi"/>
          <w:b w:val="0"/>
          <w:bCs/>
          <w:sz w:val="24"/>
          <w:szCs w:val="24"/>
        </w:rPr>
      </w:pPr>
      <w:r w:rsidRPr="00156139">
        <w:rPr>
          <w:rFonts w:asciiTheme="minorHAnsi" w:hAnsiTheme="minorHAnsi" w:cstheme="minorHAnsi"/>
          <w:b w:val="0"/>
          <w:bCs/>
          <w:sz w:val="24"/>
          <w:szCs w:val="24"/>
        </w:rPr>
        <w:t xml:space="preserve">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156139" w:rsidRDefault="00156139" w:rsidP="00156139">
      <w:pPr>
        <w:pStyle w:val="1"/>
        <w:tabs>
          <w:tab w:val="left" w:pos="142"/>
        </w:tabs>
        <w:ind w:left="709"/>
        <w:jc w:val="both"/>
        <w:rPr>
          <w:rFonts w:asciiTheme="minorHAnsi" w:hAnsiTheme="minorHAnsi" w:cstheme="minorHAnsi"/>
          <w:b w:val="0"/>
          <w:bCs/>
          <w:sz w:val="24"/>
          <w:szCs w:val="24"/>
        </w:rPr>
      </w:pPr>
    </w:p>
    <w:p w:rsidR="005F635F" w:rsidRDefault="005F635F" w:rsidP="00156139">
      <w:pPr>
        <w:pStyle w:val="1"/>
        <w:tabs>
          <w:tab w:val="left" w:pos="142"/>
        </w:tabs>
        <w:ind w:left="709"/>
        <w:jc w:val="both"/>
        <w:rPr>
          <w:rFonts w:asciiTheme="minorHAnsi" w:hAnsiTheme="minorHAnsi" w:cstheme="minorHAnsi"/>
          <w:b w:val="0"/>
          <w:bCs/>
          <w:sz w:val="24"/>
          <w:szCs w:val="24"/>
        </w:rPr>
      </w:pPr>
      <w:r w:rsidRPr="00CC621E">
        <w:rPr>
          <w:rFonts w:asciiTheme="minorHAnsi" w:hAnsiTheme="minorHAnsi" w:cstheme="minorHAnsi"/>
          <w:b w:val="0"/>
          <w:bCs/>
          <w:sz w:val="24"/>
          <w:szCs w:val="24"/>
        </w:rPr>
        <w:lastRenderedPageBreak/>
        <w:t>La</w:t>
      </w:r>
      <w:r w:rsidR="00156139">
        <w:rPr>
          <w:rFonts w:asciiTheme="minorHAnsi" w:hAnsiTheme="minorHAnsi" w:cstheme="minorHAnsi"/>
          <w:b w:val="0"/>
          <w:bCs/>
          <w:sz w:val="24"/>
          <w:szCs w:val="24"/>
        </w:rPr>
        <w:t xml:space="preserve"> orden</w:t>
      </w:r>
      <w:r w:rsidRPr="00CC621E">
        <w:rPr>
          <w:rFonts w:asciiTheme="minorHAnsi" w:hAnsiTheme="minorHAnsi" w:cstheme="minorHAnsi"/>
          <w:b w:val="0"/>
          <w:bCs/>
          <w:sz w:val="24"/>
          <w:szCs w:val="24"/>
        </w:rPr>
        <w:t xml:space="preserve"> de compra para la entrega</w:t>
      </w:r>
      <w:r w:rsidR="00156139">
        <w:rPr>
          <w:rFonts w:asciiTheme="minorHAnsi" w:hAnsiTheme="minorHAnsi" w:cstheme="minorHAnsi"/>
          <w:b w:val="0"/>
          <w:bCs/>
          <w:sz w:val="24"/>
          <w:szCs w:val="24"/>
        </w:rPr>
        <w:t xml:space="preserve"> será notificada</w:t>
      </w:r>
      <w:r w:rsidRPr="00CC621E">
        <w:rPr>
          <w:rFonts w:asciiTheme="minorHAnsi" w:hAnsiTheme="minorHAnsi" w:cstheme="minorHAnsi"/>
          <w:b w:val="0"/>
          <w:bCs/>
          <w:sz w:val="24"/>
          <w:szCs w:val="24"/>
        </w:rPr>
        <w:t xml:space="preserve"> al</w:t>
      </w:r>
      <w:r w:rsidR="00156139">
        <w:rPr>
          <w:rFonts w:asciiTheme="minorHAnsi" w:hAnsiTheme="minorHAnsi" w:cstheme="minorHAnsi"/>
          <w:b w:val="0"/>
          <w:bCs/>
          <w:sz w:val="24"/>
          <w:szCs w:val="24"/>
        </w:rPr>
        <w:t xml:space="preserve"> o los</w:t>
      </w:r>
      <w:r w:rsidRPr="00CC621E">
        <w:rPr>
          <w:rFonts w:asciiTheme="minorHAnsi" w:hAnsiTheme="minorHAnsi" w:cstheme="minorHAnsi"/>
          <w:b w:val="0"/>
          <w:bCs/>
          <w:sz w:val="24"/>
          <w:szCs w:val="24"/>
        </w:rPr>
        <w:t xml:space="preserve"> licitante</w:t>
      </w:r>
      <w:r w:rsidR="00156139">
        <w:rPr>
          <w:rFonts w:asciiTheme="minorHAnsi" w:hAnsiTheme="minorHAnsi" w:cstheme="minorHAnsi"/>
          <w:b w:val="0"/>
          <w:bCs/>
          <w:sz w:val="24"/>
          <w:szCs w:val="24"/>
        </w:rPr>
        <w:t>s</w:t>
      </w:r>
      <w:r w:rsidRPr="00CC621E">
        <w:rPr>
          <w:rFonts w:asciiTheme="minorHAnsi" w:hAnsiTheme="minorHAnsi" w:cstheme="minorHAnsi"/>
          <w:b w:val="0"/>
          <w:bCs/>
          <w:sz w:val="24"/>
          <w:szCs w:val="24"/>
        </w:rPr>
        <w:t xml:space="preserv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w:t>
      </w:r>
      <w:r w:rsidR="006A799F" w:rsidRPr="00CC621E">
        <w:rPr>
          <w:rFonts w:asciiTheme="minorHAnsi" w:hAnsiTheme="minorHAnsi" w:cstheme="minorHAnsi"/>
          <w:b w:val="0"/>
          <w:bCs/>
          <w:sz w:val="24"/>
          <w:szCs w:val="24"/>
        </w:rPr>
        <w:t xml:space="preserve">e la convocante (@baja.gob.mx), por lo que el </w:t>
      </w:r>
      <w:r w:rsidR="006A20B5" w:rsidRPr="00CC621E">
        <w:rPr>
          <w:rFonts w:asciiTheme="minorHAnsi" w:hAnsiTheme="minorHAnsi" w:cstheme="minorHAnsi"/>
          <w:b w:val="0"/>
          <w:bCs/>
          <w:sz w:val="24"/>
          <w:szCs w:val="24"/>
        </w:rPr>
        <w:t>licitante adjudicado deberá estar registrado en el Padrón de Proveedores de Gobierno del Estado de Baja California y establecer la cuenta de correo electrónico que estime necesaria a efecto de que reciba la(s) orden de compra en términos de este párrafo.</w:t>
      </w:r>
      <w:r w:rsidR="006A20B5" w:rsidRPr="006A20B5">
        <w:rPr>
          <w:rFonts w:asciiTheme="minorHAnsi" w:hAnsiTheme="minorHAnsi" w:cstheme="minorHAnsi"/>
          <w:b w:val="0"/>
          <w:bCs/>
          <w:sz w:val="24"/>
          <w:szCs w:val="24"/>
        </w:rPr>
        <w:t xml:space="preserve">  </w:t>
      </w:r>
    </w:p>
    <w:p w:rsidR="00AC6F17" w:rsidRPr="005F635F" w:rsidRDefault="00AC6F17" w:rsidP="005F635F">
      <w:pPr>
        <w:pStyle w:val="1"/>
        <w:tabs>
          <w:tab w:val="left" w:pos="142"/>
        </w:tabs>
        <w:ind w:left="709"/>
        <w:jc w:val="both"/>
        <w:rPr>
          <w:rFonts w:asciiTheme="minorHAnsi" w:hAnsiTheme="minorHAnsi" w:cstheme="minorHAnsi"/>
          <w:b w:val="0"/>
          <w:bCs/>
          <w:sz w:val="24"/>
          <w:szCs w:val="24"/>
        </w:rPr>
      </w:pPr>
    </w:p>
    <w:p w:rsidR="005F635F" w:rsidRPr="005F635F" w:rsidRDefault="005F635F" w:rsidP="005F635F">
      <w:pPr>
        <w:pStyle w:val="1"/>
        <w:tabs>
          <w:tab w:val="left" w:pos="142"/>
        </w:tabs>
        <w:ind w:left="709"/>
        <w:jc w:val="both"/>
        <w:rPr>
          <w:rFonts w:asciiTheme="minorHAnsi" w:hAnsiTheme="minorHAnsi" w:cstheme="minorHAnsi"/>
          <w:b w:val="0"/>
          <w:bCs/>
          <w:sz w:val="24"/>
          <w:szCs w:val="24"/>
        </w:rPr>
      </w:pPr>
      <w:r w:rsidRPr="005F635F">
        <w:rPr>
          <w:rFonts w:asciiTheme="minorHAnsi" w:hAnsiTheme="minorHAnsi" w:cstheme="minorHAnsi"/>
          <w:b w:val="0"/>
          <w:bCs/>
          <w:sz w:val="24"/>
          <w:szCs w:val="24"/>
        </w:rPr>
        <w:t>La notificación de la orden de compra será por correo electrónico y la no realización de la condición que establece este párrafo, no será causal para considerar que no fue entregada-notificada la orden de compra.</w:t>
      </w:r>
    </w:p>
    <w:p w:rsidR="005F635F" w:rsidRPr="005F635F" w:rsidRDefault="005F635F" w:rsidP="005F635F">
      <w:pPr>
        <w:pStyle w:val="1"/>
        <w:tabs>
          <w:tab w:val="left" w:pos="142"/>
        </w:tabs>
        <w:ind w:left="709"/>
        <w:jc w:val="both"/>
        <w:rPr>
          <w:rFonts w:asciiTheme="minorHAnsi" w:hAnsiTheme="minorHAnsi" w:cstheme="minorHAnsi"/>
          <w:b w:val="0"/>
          <w:bCs/>
          <w:sz w:val="24"/>
          <w:szCs w:val="24"/>
        </w:rPr>
      </w:pPr>
    </w:p>
    <w:p w:rsidR="005F635F" w:rsidRDefault="00156139" w:rsidP="005F635F">
      <w:pPr>
        <w:pStyle w:val="1"/>
        <w:tabs>
          <w:tab w:val="left" w:pos="142"/>
        </w:tabs>
        <w:ind w:left="709"/>
        <w:jc w:val="both"/>
        <w:rPr>
          <w:rFonts w:asciiTheme="minorHAnsi" w:hAnsiTheme="minorHAnsi" w:cstheme="minorHAnsi"/>
          <w:b w:val="0"/>
          <w:bCs/>
          <w:sz w:val="24"/>
          <w:szCs w:val="24"/>
        </w:rPr>
      </w:pPr>
      <w:r w:rsidRPr="00156139">
        <w:rPr>
          <w:rFonts w:asciiTheme="minorHAnsi" w:hAnsiTheme="minorHAnsi" w:cstheme="minorHAnsi"/>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156139" w:rsidRPr="005F635F" w:rsidRDefault="00156139" w:rsidP="005F635F">
      <w:pPr>
        <w:pStyle w:val="1"/>
        <w:tabs>
          <w:tab w:val="left" w:pos="142"/>
        </w:tabs>
        <w:ind w:left="709"/>
        <w:jc w:val="both"/>
        <w:rPr>
          <w:rFonts w:asciiTheme="minorHAnsi" w:hAnsiTheme="minorHAnsi" w:cstheme="minorHAnsi"/>
          <w:b w:val="0"/>
          <w:bCs/>
          <w:sz w:val="24"/>
          <w:szCs w:val="24"/>
        </w:rPr>
      </w:pPr>
    </w:p>
    <w:p w:rsidR="002B4139" w:rsidRPr="00FB7F33" w:rsidRDefault="002B4139" w:rsidP="00A2010C">
      <w:pPr>
        <w:pStyle w:val="Sangradetextonormal"/>
        <w:tabs>
          <w:tab w:val="left" w:pos="142"/>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4.4 PERIODO DE GARANTÍA DE LOS BIENES:</w:t>
      </w:r>
    </w:p>
    <w:p w:rsidR="002B4139" w:rsidRPr="003E483C"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rsidR="00E12C41" w:rsidRDefault="00812F0F" w:rsidP="00244B38">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E12C41">
        <w:rPr>
          <w:rFonts w:asciiTheme="minorHAnsi" w:hAnsiTheme="minorHAnsi" w:cstheme="minorHAnsi"/>
          <w:b w:val="0"/>
          <w:sz w:val="24"/>
          <w:szCs w:val="24"/>
        </w:rPr>
        <w:t xml:space="preserve">El periodo mínimo de garantía a ofrecer en la presente licitación pública por parte de los licitantes </w:t>
      </w:r>
      <w:r w:rsidR="00014314" w:rsidRPr="00E12C41">
        <w:rPr>
          <w:rFonts w:asciiTheme="minorHAnsi" w:hAnsiTheme="minorHAnsi" w:cstheme="minorHAnsi"/>
          <w:b w:val="0"/>
          <w:sz w:val="24"/>
          <w:szCs w:val="24"/>
        </w:rPr>
        <w:t xml:space="preserve">para cada una de las partidas </w:t>
      </w:r>
      <w:r w:rsidR="00244B38" w:rsidRPr="00E12C41">
        <w:rPr>
          <w:rFonts w:asciiTheme="minorHAnsi" w:hAnsiTheme="minorHAnsi" w:cstheme="minorHAnsi"/>
          <w:b w:val="0"/>
          <w:sz w:val="24"/>
          <w:szCs w:val="24"/>
        </w:rPr>
        <w:t>será expre</w:t>
      </w:r>
      <w:r w:rsidR="00014314" w:rsidRPr="00E12C41">
        <w:rPr>
          <w:rFonts w:asciiTheme="minorHAnsi" w:hAnsiTheme="minorHAnsi" w:cstheme="minorHAnsi"/>
          <w:b w:val="0"/>
          <w:sz w:val="24"/>
          <w:szCs w:val="24"/>
        </w:rPr>
        <w:t>sado en su propuesta técnica y será</w:t>
      </w:r>
      <w:r w:rsidR="00E12C41" w:rsidRPr="00E12C41">
        <w:rPr>
          <w:rFonts w:asciiTheme="minorHAnsi" w:hAnsiTheme="minorHAnsi" w:cstheme="minorHAnsi"/>
          <w:b w:val="0"/>
          <w:sz w:val="24"/>
          <w:szCs w:val="24"/>
        </w:rPr>
        <w:t xml:space="preserve"> de </w:t>
      </w:r>
      <w:r w:rsidR="00E12C41" w:rsidRPr="003E2603">
        <w:rPr>
          <w:rFonts w:asciiTheme="minorHAnsi" w:hAnsiTheme="minorHAnsi" w:cstheme="minorHAnsi"/>
          <w:sz w:val="24"/>
          <w:szCs w:val="24"/>
        </w:rPr>
        <w:t>90 (noventa) días</w:t>
      </w:r>
      <w:r w:rsidR="00E12C41" w:rsidRPr="00E12C41">
        <w:rPr>
          <w:rFonts w:asciiTheme="minorHAnsi" w:hAnsiTheme="minorHAnsi" w:cstheme="minorHAnsi"/>
          <w:b w:val="0"/>
          <w:sz w:val="24"/>
          <w:szCs w:val="24"/>
        </w:rPr>
        <w:t xml:space="preserve"> para cada una de las partidas</w:t>
      </w:r>
      <w:r w:rsidR="00244B38" w:rsidRPr="00E12C41">
        <w:rPr>
          <w:rFonts w:asciiTheme="minorHAnsi" w:hAnsiTheme="minorHAnsi" w:cstheme="minorHAnsi"/>
          <w:b w:val="0"/>
          <w:sz w:val="24"/>
          <w:szCs w:val="24"/>
        </w:rPr>
        <w:t xml:space="preserve">. </w:t>
      </w:r>
    </w:p>
    <w:p w:rsidR="003E2603" w:rsidRDefault="003E2603" w:rsidP="00244B38">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980C7B" w:rsidRDefault="00812F0F" w:rsidP="00244B38">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E12C41">
        <w:rPr>
          <w:rFonts w:asciiTheme="minorHAnsi" w:hAnsiTheme="minorHAnsi" w:cstheme="minorHAnsi"/>
          <w:b w:val="0"/>
          <w:sz w:val="24"/>
          <w:szCs w:val="24"/>
        </w:rPr>
        <w:t>Esta garantía tendrá por objeto responder contra los defectos de fabricación y vicios ocultos que en su caso se presenten en los bienes suministrados. El licitante</w:t>
      </w:r>
      <w:r w:rsidRPr="00CC621E">
        <w:rPr>
          <w:rFonts w:asciiTheme="minorHAnsi" w:hAnsiTheme="minorHAnsi" w:cstheme="minorHAnsi"/>
          <w:b w:val="0"/>
          <w:sz w:val="24"/>
          <w:szCs w:val="24"/>
        </w:rPr>
        <w:t xml:space="preserve"> será el responsable de hacer válida la misma y deberá responder por los bienes garantizados directamente con el “órgano solicitante”.</w:t>
      </w:r>
      <w:r w:rsidRPr="00812F0F">
        <w:rPr>
          <w:rFonts w:asciiTheme="minorHAnsi" w:hAnsiTheme="minorHAnsi" w:cstheme="minorHAnsi"/>
          <w:b w:val="0"/>
          <w:sz w:val="24"/>
          <w:szCs w:val="24"/>
        </w:rPr>
        <w:t xml:space="preserve"> </w:t>
      </w:r>
    </w:p>
    <w:p w:rsidR="00812F0F" w:rsidRPr="003E483C" w:rsidRDefault="00812F0F" w:rsidP="00812F0F">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FB7F33" w:rsidRDefault="002B4139" w:rsidP="00A2010C">
      <w:pPr>
        <w:pStyle w:val="Sangradetextonormal"/>
        <w:tabs>
          <w:tab w:val="left" w:pos="142"/>
          <w:tab w:val="left" w:pos="284"/>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4.5 CONDICIONES DE PRECIO Y PAGO</w:t>
      </w:r>
    </w:p>
    <w:p w:rsidR="002B4139" w:rsidRPr="003E483C" w:rsidRDefault="002B4139"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652953" w:rsidRPr="00652953" w:rsidRDefault="00652953" w:rsidP="00652953">
      <w:pPr>
        <w:pStyle w:val="Sangradetextonormal"/>
        <w:tabs>
          <w:tab w:val="left" w:pos="142"/>
        </w:tabs>
        <w:spacing w:line="240" w:lineRule="auto"/>
        <w:ind w:left="709" w:firstLine="0"/>
        <w:rPr>
          <w:rFonts w:asciiTheme="minorHAnsi" w:hAnsiTheme="minorHAnsi" w:cs="Arial"/>
          <w:b w:val="0"/>
          <w:sz w:val="24"/>
          <w:szCs w:val="24"/>
        </w:rPr>
      </w:pPr>
      <w:r w:rsidRPr="00652953">
        <w:rPr>
          <w:rFonts w:asciiTheme="minorHAnsi" w:hAnsiTheme="minorHAnsi" w:cs="Arial"/>
          <w:b w:val="0"/>
          <w:sz w:val="24"/>
          <w:szCs w:val="24"/>
        </w:rPr>
        <w:t>Los bienes ofertados deberán cotizarse y serán pagados en condición de precio fijo y en pesos mexicanos de la manera siguiente:</w:t>
      </w:r>
    </w:p>
    <w:p w:rsidR="00652953" w:rsidRPr="00652953" w:rsidRDefault="00652953" w:rsidP="00652953">
      <w:pPr>
        <w:pStyle w:val="Sangradetextonormal"/>
        <w:tabs>
          <w:tab w:val="left" w:pos="142"/>
        </w:tabs>
        <w:spacing w:line="240" w:lineRule="auto"/>
        <w:ind w:left="709" w:firstLine="0"/>
        <w:rPr>
          <w:rFonts w:asciiTheme="minorHAnsi" w:hAnsiTheme="minorHAnsi" w:cs="Arial"/>
          <w:b w:val="0"/>
          <w:sz w:val="24"/>
          <w:szCs w:val="24"/>
          <w:highlight w:val="green"/>
        </w:rPr>
      </w:pPr>
    </w:p>
    <w:p w:rsidR="00652953" w:rsidRPr="00652953" w:rsidRDefault="00652953" w:rsidP="00652953">
      <w:pPr>
        <w:pStyle w:val="3"/>
        <w:tabs>
          <w:tab w:val="left" w:pos="142"/>
        </w:tabs>
        <w:ind w:left="709" w:firstLine="0"/>
        <w:rPr>
          <w:rFonts w:asciiTheme="minorHAnsi" w:hAnsiTheme="minorHAnsi" w:cs="Arial"/>
          <w:sz w:val="24"/>
          <w:szCs w:val="24"/>
        </w:rPr>
      </w:pPr>
      <w:r w:rsidRPr="00652953">
        <w:rPr>
          <w:rFonts w:asciiTheme="minorHAnsi" w:hAnsiTheme="minorHAnsi" w:cs="Arial"/>
          <w:b/>
          <w:sz w:val="24"/>
          <w:szCs w:val="24"/>
        </w:rPr>
        <w:t>100%</w:t>
      </w:r>
      <w:r w:rsidRPr="00652953">
        <w:rPr>
          <w:rFonts w:asciiTheme="minorHAnsi" w:hAnsiTheme="minorHAnsi" w:cs="Arial"/>
          <w:sz w:val="24"/>
          <w:szCs w:val="24"/>
        </w:rPr>
        <w:t xml:space="preserve"> (cien por ciento) contra entrega total del pedido a entera satisfacción de “La convocante”, el pago será cubierto en moneda nacional, en un plazo máximo de 30 (treinta) días naturales siguientes a la recepción de la factura correspondiente.</w:t>
      </w:r>
    </w:p>
    <w:p w:rsidR="00652953" w:rsidRPr="00652953" w:rsidRDefault="00652953" w:rsidP="00652953">
      <w:pPr>
        <w:pStyle w:val="3"/>
        <w:tabs>
          <w:tab w:val="left" w:pos="142"/>
        </w:tabs>
        <w:ind w:left="709" w:firstLine="0"/>
        <w:rPr>
          <w:rFonts w:asciiTheme="minorHAnsi" w:hAnsiTheme="minorHAnsi" w:cs="Arial"/>
          <w:sz w:val="24"/>
          <w:szCs w:val="24"/>
        </w:rPr>
      </w:pPr>
    </w:p>
    <w:p w:rsidR="00652953" w:rsidRPr="00652953" w:rsidRDefault="00652953" w:rsidP="00652953">
      <w:pPr>
        <w:pStyle w:val="3"/>
        <w:tabs>
          <w:tab w:val="left" w:pos="142"/>
        </w:tabs>
        <w:ind w:left="709" w:firstLine="0"/>
        <w:rPr>
          <w:rFonts w:asciiTheme="minorHAnsi" w:hAnsiTheme="minorHAnsi" w:cs="Arial"/>
          <w:sz w:val="24"/>
          <w:szCs w:val="24"/>
        </w:rPr>
      </w:pPr>
      <w:r w:rsidRPr="00652953">
        <w:rPr>
          <w:rFonts w:asciiTheme="minorHAnsi" w:hAnsiTheme="minorHAnsi" w:cs="Arial"/>
          <w:sz w:val="24"/>
          <w:szCs w:val="24"/>
        </w:rPr>
        <w:t>El Licitante ganador deberá facturar a nombre de:</w:t>
      </w:r>
    </w:p>
    <w:p w:rsidR="00652953" w:rsidRPr="00652953" w:rsidRDefault="00652953" w:rsidP="00652953">
      <w:pPr>
        <w:pStyle w:val="3"/>
        <w:tabs>
          <w:tab w:val="left" w:pos="142"/>
        </w:tabs>
        <w:ind w:left="709" w:firstLine="0"/>
        <w:rPr>
          <w:rFonts w:asciiTheme="minorHAnsi" w:hAnsiTheme="minorHAnsi" w:cs="Arial"/>
          <w:sz w:val="24"/>
          <w:szCs w:val="24"/>
        </w:rPr>
      </w:pPr>
      <w:r w:rsidRPr="00652953">
        <w:rPr>
          <w:rFonts w:asciiTheme="minorHAnsi" w:hAnsiTheme="minorHAnsi" w:cs="Arial"/>
          <w:sz w:val="24"/>
          <w:szCs w:val="24"/>
        </w:rPr>
        <w:t>Nombre: GOBIERNO DEL ESTADO DE BAJA CALIFORNIA</w:t>
      </w:r>
    </w:p>
    <w:p w:rsidR="00652953" w:rsidRPr="00652953" w:rsidRDefault="00652953" w:rsidP="00652953">
      <w:pPr>
        <w:pStyle w:val="3"/>
        <w:tabs>
          <w:tab w:val="left" w:pos="142"/>
        </w:tabs>
        <w:ind w:left="709" w:firstLine="0"/>
        <w:rPr>
          <w:rFonts w:asciiTheme="minorHAnsi" w:hAnsiTheme="minorHAnsi" w:cs="Arial"/>
          <w:sz w:val="24"/>
          <w:szCs w:val="24"/>
        </w:rPr>
      </w:pPr>
      <w:r w:rsidRPr="00652953">
        <w:rPr>
          <w:rFonts w:asciiTheme="minorHAnsi" w:hAnsiTheme="minorHAnsi" w:cs="Arial"/>
          <w:sz w:val="24"/>
          <w:szCs w:val="24"/>
        </w:rPr>
        <w:t>Dirección: CALZADA INDEPENDENCIA NO. 994, CENTRO CÍVICO, MEXICALI, BAJA CALIFORNIA</w:t>
      </w:r>
    </w:p>
    <w:p w:rsidR="00652953" w:rsidRPr="00652953" w:rsidRDefault="00652953" w:rsidP="00652953">
      <w:pPr>
        <w:pStyle w:val="3"/>
        <w:tabs>
          <w:tab w:val="left" w:pos="142"/>
        </w:tabs>
        <w:ind w:left="709" w:firstLine="0"/>
        <w:rPr>
          <w:rFonts w:asciiTheme="minorHAnsi" w:hAnsiTheme="minorHAnsi" w:cs="Arial"/>
          <w:sz w:val="24"/>
          <w:szCs w:val="24"/>
        </w:rPr>
      </w:pPr>
      <w:r w:rsidRPr="00652953">
        <w:rPr>
          <w:rFonts w:asciiTheme="minorHAnsi" w:hAnsiTheme="minorHAnsi" w:cs="Arial"/>
          <w:sz w:val="24"/>
          <w:szCs w:val="24"/>
        </w:rPr>
        <w:lastRenderedPageBreak/>
        <w:t>C.P.: 21000</w:t>
      </w:r>
    </w:p>
    <w:p w:rsidR="00652953" w:rsidRPr="00652953" w:rsidRDefault="00652953" w:rsidP="00652953">
      <w:pPr>
        <w:pStyle w:val="3"/>
        <w:tabs>
          <w:tab w:val="left" w:pos="142"/>
        </w:tabs>
        <w:ind w:left="709" w:firstLine="0"/>
        <w:rPr>
          <w:rFonts w:asciiTheme="minorHAnsi" w:hAnsiTheme="minorHAnsi" w:cs="Arial"/>
          <w:sz w:val="24"/>
          <w:szCs w:val="24"/>
        </w:rPr>
      </w:pPr>
      <w:r w:rsidRPr="00652953">
        <w:rPr>
          <w:rFonts w:asciiTheme="minorHAnsi" w:hAnsiTheme="minorHAnsi" w:cs="Arial"/>
          <w:sz w:val="24"/>
          <w:szCs w:val="24"/>
        </w:rPr>
        <w:t>R.F.C.: GEB-460319-4H7</w:t>
      </w:r>
    </w:p>
    <w:p w:rsidR="00D57130" w:rsidRDefault="00D57130" w:rsidP="00D57130">
      <w:pPr>
        <w:tabs>
          <w:tab w:val="left" w:pos="142"/>
        </w:tabs>
        <w:jc w:val="both"/>
        <w:rPr>
          <w:rFonts w:asciiTheme="minorHAnsi" w:hAnsiTheme="minorHAnsi" w:cstheme="minorHAnsi"/>
          <w:sz w:val="24"/>
          <w:u w:val="single"/>
        </w:rPr>
      </w:pPr>
    </w:p>
    <w:p w:rsidR="003811C9" w:rsidRPr="00652953" w:rsidRDefault="00652953" w:rsidP="00652953">
      <w:pPr>
        <w:tabs>
          <w:tab w:val="left" w:pos="142"/>
        </w:tabs>
        <w:ind w:left="709"/>
        <w:jc w:val="both"/>
        <w:rPr>
          <w:rFonts w:asciiTheme="minorHAnsi" w:hAnsiTheme="minorHAnsi" w:cstheme="minorHAnsi"/>
          <w:b/>
          <w:sz w:val="24"/>
        </w:rPr>
      </w:pPr>
      <w:r w:rsidRPr="00652953">
        <w:rPr>
          <w:rFonts w:asciiTheme="minorHAnsi" w:hAnsiTheme="minorHAnsi" w:cstheme="minorHAnsi"/>
          <w:b/>
          <w:sz w:val="24"/>
        </w:rPr>
        <w:t>NO se otorgaran anticipos</w:t>
      </w:r>
    </w:p>
    <w:p w:rsidR="00D624CE" w:rsidRPr="003E483C" w:rsidRDefault="00D624CE" w:rsidP="00DC489E"/>
    <w:p w:rsidR="002B4139" w:rsidRPr="00FB7F33" w:rsidRDefault="002B4139" w:rsidP="00AF59F2">
      <w:pPr>
        <w:pStyle w:val="Ttulo7"/>
        <w:tabs>
          <w:tab w:val="left" w:pos="142"/>
          <w:tab w:val="left" w:pos="450"/>
          <w:tab w:val="left" w:pos="567"/>
        </w:tabs>
        <w:spacing w:line="240" w:lineRule="auto"/>
        <w:ind w:left="709" w:firstLine="0"/>
        <w:rPr>
          <w:rFonts w:asciiTheme="minorHAnsi" w:hAnsiTheme="minorHAnsi" w:cstheme="minorHAnsi"/>
          <w:sz w:val="26"/>
          <w:szCs w:val="26"/>
        </w:rPr>
      </w:pPr>
      <w:r w:rsidRPr="00FB7F33">
        <w:rPr>
          <w:rFonts w:asciiTheme="minorHAnsi" w:hAnsiTheme="minorHAnsi" w:cstheme="minorHAnsi"/>
          <w:bCs/>
          <w:sz w:val="26"/>
          <w:szCs w:val="26"/>
        </w:rPr>
        <w:t>5.-</w:t>
      </w:r>
      <w:r w:rsidR="00D63C2B" w:rsidRPr="00FB7F33">
        <w:rPr>
          <w:rFonts w:asciiTheme="minorHAnsi" w:hAnsiTheme="minorHAnsi" w:cstheme="minorHAnsi"/>
          <w:bCs/>
          <w:sz w:val="26"/>
          <w:szCs w:val="26"/>
        </w:rPr>
        <w:t xml:space="preserve"> MODIFICACIÓN A LAS BASES Y</w:t>
      </w:r>
      <w:r w:rsidRPr="00FB7F33">
        <w:rPr>
          <w:rFonts w:asciiTheme="minorHAnsi" w:hAnsiTheme="minorHAnsi" w:cstheme="minorHAnsi"/>
          <w:b w:val="0"/>
          <w:sz w:val="26"/>
          <w:szCs w:val="26"/>
        </w:rPr>
        <w:t xml:space="preserve"> </w:t>
      </w:r>
      <w:r w:rsidRPr="00FB7F33">
        <w:rPr>
          <w:rFonts w:asciiTheme="minorHAnsi" w:hAnsiTheme="minorHAnsi" w:cstheme="minorHAnsi"/>
          <w:sz w:val="26"/>
          <w:szCs w:val="26"/>
        </w:rPr>
        <w:t>NEGOCIACIÓN DE CONDICIONES:</w:t>
      </w:r>
    </w:p>
    <w:p w:rsidR="002B4139" w:rsidRPr="003E483C" w:rsidRDefault="002B4139" w:rsidP="00A2010C">
      <w:pPr>
        <w:pStyle w:val="Sangradetextonormal"/>
        <w:tabs>
          <w:tab w:val="left" w:pos="142"/>
          <w:tab w:val="left" w:pos="900"/>
        </w:tabs>
        <w:spacing w:line="240" w:lineRule="auto"/>
        <w:ind w:left="709" w:firstLine="0"/>
        <w:rPr>
          <w:rFonts w:asciiTheme="minorHAnsi" w:hAnsiTheme="minorHAnsi" w:cstheme="minorHAnsi"/>
          <w:b w:val="0"/>
          <w:sz w:val="24"/>
          <w:szCs w:val="24"/>
        </w:rPr>
      </w:pPr>
    </w:p>
    <w:p w:rsidR="00D63C2B" w:rsidRPr="003E483C" w:rsidRDefault="00D63C2B"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 xml:space="preserve">5.1 </w:t>
      </w:r>
      <w:r w:rsidR="002A0814" w:rsidRPr="003E483C">
        <w:rPr>
          <w:rFonts w:asciiTheme="minorHAnsi" w:hAnsiTheme="minorHAnsi" w:cstheme="minorHAnsi"/>
          <w:b w:val="0"/>
          <w:sz w:val="24"/>
          <w:szCs w:val="24"/>
        </w:rPr>
        <w:tab/>
      </w:r>
      <w:r w:rsidRPr="003E483C">
        <w:rPr>
          <w:rFonts w:asciiTheme="minorHAnsi" w:hAnsiTheme="minorHAnsi" w:cstheme="minorHAnsi"/>
          <w:b w:val="0"/>
          <w:sz w:val="24"/>
          <w:szCs w:val="24"/>
        </w:rPr>
        <w:t>El Comité</w:t>
      </w:r>
      <w:r w:rsidR="004E2588" w:rsidRPr="003E483C">
        <w:rPr>
          <w:rFonts w:asciiTheme="minorHAnsi" w:hAnsiTheme="minorHAnsi" w:cstheme="minorHAnsi"/>
          <w:b w:val="0"/>
          <w:sz w:val="24"/>
          <w:szCs w:val="24"/>
        </w:rPr>
        <w:t xml:space="preserve"> en cumplimiento de las disposiciones del artículo 30 de la Ley</w:t>
      </w:r>
      <w:r w:rsidRPr="003E483C">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3E483C">
        <w:rPr>
          <w:rFonts w:asciiTheme="minorHAnsi" w:hAnsiTheme="minorHAnsi" w:cstheme="minorHAnsi"/>
          <w:b w:val="0"/>
          <w:sz w:val="24"/>
          <w:szCs w:val="24"/>
        </w:rPr>
        <w:t>propia convocante para conocer de manera específica</w:t>
      </w:r>
      <w:r w:rsidRPr="003E483C">
        <w:rPr>
          <w:rFonts w:asciiTheme="minorHAnsi" w:hAnsiTheme="minorHAnsi"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p>
    <w:p w:rsidR="00D63C2B"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r>
      <w:r w:rsidR="00D63C2B" w:rsidRPr="003E483C">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3E483C" w:rsidRDefault="00D63C2B" w:rsidP="00DC489E">
      <w:pPr>
        <w:pStyle w:val="Sangradetextonormal"/>
        <w:tabs>
          <w:tab w:val="left" w:pos="142"/>
          <w:tab w:val="left" w:pos="900"/>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t xml:space="preserve"> </w:t>
      </w:r>
    </w:p>
    <w:p w:rsidR="002B4139" w:rsidRPr="003E483C" w:rsidRDefault="00D63C2B" w:rsidP="00DC489E">
      <w:pPr>
        <w:pStyle w:val="2"/>
        <w:tabs>
          <w:tab w:val="left" w:pos="142"/>
          <w:tab w:val="left" w:pos="1080"/>
        </w:tabs>
        <w:ind w:left="720" w:right="180" w:hanging="11"/>
        <w:rPr>
          <w:rFonts w:asciiTheme="minorHAnsi" w:hAnsiTheme="minorHAnsi" w:cstheme="minorHAnsi"/>
          <w:sz w:val="24"/>
          <w:szCs w:val="24"/>
        </w:rPr>
      </w:pPr>
      <w:r w:rsidRPr="003E483C">
        <w:rPr>
          <w:rFonts w:asciiTheme="minorHAnsi" w:hAnsiTheme="minorHAnsi" w:cstheme="minorHAnsi"/>
          <w:sz w:val="24"/>
          <w:szCs w:val="24"/>
        </w:rPr>
        <w:t>5.2</w:t>
      </w:r>
      <w:r w:rsidR="002A0814" w:rsidRPr="003E483C">
        <w:rPr>
          <w:rFonts w:asciiTheme="minorHAnsi" w:hAnsiTheme="minorHAnsi" w:cstheme="minorHAnsi"/>
          <w:sz w:val="24"/>
          <w:szCs w:val="24"/>
        </w:rPr>
        <w:tab/>
      </w:r>
      <w:r w:rsidR="002B4139" w:rsidRPr="003E483C">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3E483C" w:rsidRDefault="002B4139" w:rsidP="00A2010C">
      <w:pPr>
        <w:pStyle w:val="3"/>
        <w:ind w:left="709" w:firstLine="0"/>
        <w:rPr>
          <w:rFonts w:asciiTheme="minorHAnsi" w:hAnsiTheme="minorHAnsi" w:cstheme="minorHAnsi"/>
          <w:sz w:val="24"/>
          <w:szCs w:val="24"/>
        </w:rPr>
      </w:pPr>
    </w:p>
    <w:p w:rsidR="002B4139" w:rsidRPr="00FB7F33" w:rsidRDefault="002B4139" w:rsidP="00A2010C">
      <w:pPr>
        <w:pStyle w:val="2"/>
        <w:tabs>
          <w:tab w:val="left" w:pos="450"/>
        </w:tabs>
        <w:ind w:left="709"/>
        <w:rPr>
          <w:rFonts w:asciiTheme="minorHAnsi" w:hAnsiTheme="minorHAnsi" w:cstheme="minorHAnsi"/>
          <w:b/>
          <w:sz w:val="26"/>
          <w:szCs w:val="26"/>
        </w:rPr>
      </w:pPr>
      <w:r w:rsidRPr="00FB7F33">
        <w:rPr>
          <w:rFonts w:asciiTheme="minorHAnsi" w:hAnsiTheme="minorHAnsi" w:cstheme="minorHAnsi"/>
          <w:b/>
          <w:sz w:val="26"/>
          <w:szCs w:val="26"/>
        </w:rPr>
        <w:t>6.- REQUISITOS QUE DEBERÁN CUMPLIR LAS PROPOSICIONES PRESENTADAS:</w:t>
      </w:r>
    </w:p>
    <w:p w:rsidR="002B4139" w:rsidRPr="003E483C" w:rsidRDefault="002B4139" w:rsidP="00A2010C">
      <w:pPr>
        <w:pStyle w:val="2"/>
        <w:ind w:left="709"/>
        <w:rPr>
          <w:rFonts w:asciiTheme="minorHAnsi" w:hAnsiTheme="minorHAnsi" w:cstheme="minorHAnsi"/>
          <w:sz w:val="24"/>
          <w:szCs w:val="24"/>
        </w:rPr>
      </w:pPr>
    </w:p>
    <w:p w:rsidR="002B4139" w:rsidRPr="003E483C" w:rsidRDefault="002B4139" w:rsidP="00A2010C">
      <w:pPr>
        <w:pStyle w:val="Textoindependiente"/>
        <w:ind w:left="709" w:right="144"/>
        <w:jc w:val="both"/>
        <w:rPr>
          <w:rFonts w:asciiTheme="minorHAnsi" w:hAnsiTheme="minorHAnsi" w:cstheme="minorHAnsi"/>
          <w:sz w:val="24"/>
          <w:szCs w:val="24"/>
        </w:rPr>
      </w:pPr>
      <w:r w:rsidRPr="003E483C">
        <w:rPr>
          <w:rFonts w:asciiTheme="minorHAnsi" w:hAnsiTheme="minorHAnsi" w:cstheme="minorHAnsi"/>
          <w:b w:val="0"/>
          <w:sz w:val="24"/>
          <w:szCs w:val="24"/>
        </w:rPr>
        <w:t xml:space="preserve">Toda la documentación integrante de la propuesta deberá </w:t>
      </w:r>
      <w:r w:rsidR="002A0814" w:rsidRPr="003E483C">
        <w:rPr>
          <w:rFonts w:asciiTheme="minorHAnsi" w:hAnsiTheme="minorHAnsi" w:cstheme="minorHAnsi"/>
          <w:b w:val="0"/>
          <w:sz w:val="24"/>
          <w:szCs w:val="24"/>
        </w:rPr>
        <w:t>ser redactada en idioma español</w:t>
      </w:r>
      <w:r w:rsidRPr="003E483C">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3E483C">
        <w:rPr>
          <w:rFonts w:asciiTheme="minorHAnsi" w:hAnsiTheme="minorHAnsi" w:cstheme="minorHAnsi"/>
          <w:b w:val="0"/>
          <w:sz w:val="24"/>
          <w:szCs w:val="24"/>
        </w:rPr>
        <w:t xml:space="preserve">, </w:t>
      </w:r>
      <w:r w:rsidR="00315F67" w:rsidRPr="003E483C">
        <w:rPr>
          <w:rFonts w:asciiTheme="minorHAnsi" w:hAnsiTheme="minorHAnsi" w:cstheme="minorHAnsi"/>
          <w:b w:val="0"/>
          <w:sz w:val="24"/>
          <w:szCs w:val="24"/>
          <w:lang w:val="es-MX"/>
        </w:rPr>
        <w:t>s</w:t>
      </w:r>
      <w:r w:rsidR="006E52DD" w:rsidRPr="003E483C">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3E483C">
        <w:rPr>
          <w:rFonts w:asciiTheme="minorHAnsi" w:hAnsiTheme="minorHAnsi" w:cstheme="minorHAnsi"/>
          <w:b w:val="0"/>
          <w:sz w:val="24"/>
          <w:szCs w:val="24"/>
        </w:rPr>
        <w:t>; en cualquier caso debiendo</w:t>
      </w:r>
      <w:r w:rsidRPr="003E483C">
        <w:rPr>
          <w:rFonts w:asciiTheme="minorHAnsi" w:hAnsiTheme="minorHAnsi" w:cstheme="minorHAnsi"/>
          <w:sz w:val="24"/>
          <w:szCs w:val="24"/>
        </w:rPr>
        <w:t xml:space="preserve"> identificarse plenamente el nombre o razón social del licitante y el de su representante legal según </w:t>
      </w:r>
      <w:r w:rsidR="006E52DD" w:rsidRPr="003E483C">
        <w:rPr>
          <w:rFonts w:asciiTheme="minorHAnsi" w:hAnsiTheme="minorHAnsi" w:cstheme="minorHAnsi"/>
          <w:sz w:val="24"/>
          <w:szCs w:val="24"/>
        </w:rPr>
        <w:t>corresponda</w:t>
      </w:r>
      <w:r w:rsidRPr="003E483C">
        <w:rPr>
          <w:rFonts w:asciiTheme="minorHAnsi" w:hAnsiTheme="minorHAnsi" w:cstheme="minorHAnsi"/>
          <w:sz w:val="24"/>
          <w:szCs w:val="24"/>
        </w:rPr>
        <w:t xml:space="preserve"> en términos de las disposiciones </w:t>
      </w:r>
      <w:r w:rsidR="00315F67" w:rsidRPr="003E483C">
        <w:rPr>
          <w:rFonts w:asciiTheme="minorHAnsi" w:hAnsiTheme="minorHAnsi" w:cstheme="minorHAnsi"/>
          <w:sz w:val="24"/>
          <w:szCs w:val="24"/>
        </w:rPr>
        <w:t>d</w:t>
      </w:r>
      <w:r w:rsidRPr="003E483C">
        <w:rPr>
          <w:rFonts w:asciiTheme="minorHAnsi" w:hAnsiTheme="minorHAnsi" w:cstheme="minorHAnsi"/>
          <w:sz w:val="24"/>
          <w:szCs w:val="24"/>
        </w:rPr>
        <w:t>e</w:t>
      </w:r>
      <w:r w:rsidR="00FA4C62" w:rsidRPr="003E483C">
        <w:rPr>
          <w:rFonts w:asciiTheme="minorHAnsi" w:hAnsiTheme="minorHAnsi" w:cstheme="minorHAnsi"/>
          <w:sz w:val="24"/>
          <w:szCs w:val="24"/>
        </w:rPr>
        <w:t xml:space="preserve"> </w:t>
      </w:r>
      <w:r w:rsidRPr="003E483C">
        <w:rPr>
          <w:rFonts w:asciiTheme="minorHAnsi" w:hAnsiTheme="minorHAnsi" w:cstheme="minorHAnsi"/>
          <w:sz w:val="24"/>
          <w:szCs w:val="24"/>
        </w:rPr>
        <w:t>l</w:t>
      </w:r>
      <w:r w:rsidR="00FA4C62" w:rsidRPr="003E483C">
        <w:rPr>
          <w:rFonts w:asciiTheme="minorHAnsi" w:hAnsiTheme="minorHAnsi" w:cstheme="minorHAnsi"/>
          <w:sz w:val="24"/>
          <w:szCs w:val="24"/>
        </w:rPr>
        <w:t>os</w:t>
      </w:r>
      <w:r w:rsidRPr="003E483C">
        <w:rPr>
          <w:rFonts w:asciiTheme="minorHAnsi" w:hAnsiTheme="minorHAnsi" w:cstheme="minorHAnsi"/>
          <w:sz w:val="24"/>
          <w:szCs w:val="24"/>
        </w:rPr>
        <w:t xml:space="preserve"> artículo</w:t>
      </w:r>
      <w:r w:rsidR="00FA4C62" w:rsidRPr="003E483C">
        <w:rPr>
          <w:rFonts w:asciiTheme="minorHAnsi" w:hAnsiTheme="minorHAnsi" w:cstheme="minorHAnsi"/>
          <w:sz w:val="24"/>
          <w:szCs w:val="24"/>
        </w:rPr>
        <w:t>s</w:t>
      </w:r>
      <w:r w:rsidRPr="003E483C">
        <w:rPr>
          <w:rFonts w:asciiTheme="minorHAnsi" w:hAnsiTheme="minorHAnsi" w:cstheme="minorHAnsi"/>
          <w:sz w:val="24"/>
          <w:szCs w:val="24"/>
        </w:rPr>
        <w:t xml:space="preserve"> 22 de “La Ley” y 30 de su Reglamento </w:t>
      </w:r>
      <w:r w:rsidRPr="003E483C">
        <w:rPr>
          <w:rFonts w:asciiTheme="minorHAnsi" w:hAnsiTheme="minorHAnsi" w:cstheme="minorHAnsi"/>
          <w:b w:val="0"/>
          <w:bCs/>
          <w:sz w:val="24"/>
          <w:szCs w:val="24"/>
        </w:rPr>
        <w:t>presentarse firmados por el licitante o su representante legal</w:t>
      </w:r>
      <w:r w:rsidR="00315F67" w:rsidRPr="003E483C">
        <w:rPr>
          <w:rFonts w:asciiTheme="minorHAnsi" w:hAnsiTheme="minorHAnsi" w:cstheme="minorHAnsi"/>
          <w:b w:val="0"/>
          <w:bCs/>
          <w:sz w:val="24"/>
          <w:szCs w:val="24"/>
        </w:rPr>
        <w:t>,</w:t>
      </w:r>
      <w:r w:rsidR="00315F67" w:rsidRPr="003E483C">
        <w:rPr>
          <w:rFonts w:asciiTheme="minorHAnsi" w:hAnsiTheme="minorHAnsi" w:cstheme="minorHAnsi"/>
          <w:b w:val="0"/>
          <w:sz w:val="24"/>
          <w:szCs w:val="24"/>
        </w:rPr>
        <w:t xml:space="preserve"> l</w:t>
      </w:r>
      <w:r w:rsidR="00315F67" w:rsidRPr="003E483C">
        <w:rPr>
          <w:rFonts w:asciiTheme="minorHAnsi" w:hAnsiTheme="minorHAnsi" w:cstheme="minorHAnsi"/>
          <w:b w:val="0"/>
          <w:bCs/>
          <w:sz w:val="24"/>
          <w:szCs w:val="24"/>
        </w:rPr>
        <w:t>as proposiciones serán rechazadas cuando no sean firmadas por persona facultada para ello en la última hoja</w:t>
      </w:r>
      <w:r w:rsidR="002A0814" w:rsidRPr="003E483C">
        <w:rPr>
          <w:rFonts w:asciiTheme="minorHAnsi" w:hAnsiTheme="minorHAnsi" w:cstheme="minorHAnsi"/>
          <w:b w:val="0"/>
          <w:bCs/>
          <w:sz w:val="24"/>
          <w:szCs w:val="24"/>
        </w:rPr>
        <w:t xml:space="preserve"> del documento que las contenga</w:t>
      </w:r>
      <w:r w:rsidR="00315F67" w:rsidRPr="003E483C">
        <w:rPr>
          <w:rFonts w:asciiTheme="minorHAnsi" w:hAnsiTheme="minorHAnsi" w:cstheme="minorHAnsi"/>
          <w:b w:val="0"/>
          <w:bCs/>
          <w:sz w:val="24"/>
          <w:szCs w:val="24"/>
        </w:rPr>
        <w:t xml:space="preserve"> y en aquellas partes que en su caso, determine el Comité. </w:t>
      </w:r>
      <w:r w:rsidRPr="003E483C">
        <w:rPr>
          <w:rFonts w:asciiTheme="minorHAnsi" w:hAnsiTheme="minorHAnsi" w:cstheme="minorHAnsi"/>
          <w:sz w:val="24"/>
          <w:szCs w:val="24"/>
        </w:rPr>
        <w:t xml:space="preserve"> </w:t>
      </w:r>
    </w:p>
    <w:p w:rsidR="0002621D" w:rsidRPr="003E483C" w:rsidRDefault="0002621D" w:rsidP="00A2010C">
      <w:pPr>
        <w:pStyle w:val="Textoindependiente"/>
        <w:ind w:left="709" w:right="144"/>
        <w:jc w:val="both"/>
        <w:rPr>
          <w:rFonts w:asciiTheme="minorHAnsi" w:hAnsiTheme="minorHAnsi" w:cstheme="minorHAnsi"/>
          <w:sz w:val="24"/>
          <w:szCs w:val="24"/>
        </w:rPr>
      </w:pPr>
    </w:p>
    <w:p w:rsidR="0002621D" w:rsidRDefault="0002621D" w:rsidP="0002621D">
      <w:pPr>
        <w:pStyle w:val="Textoindependiente"/>
        <w:ind w:left="709" w:right="144"/>
        <w:jc w:val="both"/>
        <w:rPr>
          <w:rFonts w:asciiTheme="minorHAnsi" w:hAnsiTheme="minorHAnsi" w:cstheme="minorHAnsi"/>
          <w:b w:val="0"/>
          <w:sz w:val="24"/>
          <w:szCs w:val="24"/>
        </w:rPr>
      </w:pPr>
      <w:r w:rsidRPr="00325560">
        <w:rPr>
          <w:rFonts w:asciiTheme="minorHAnsi" w:hAnsiTheme="minorHAnsi" w:cstheme="minorHAnsi"/>
          <w:b w:val="0"/>
          <w:sz w:val="24"/>
          <w:szCs w:val="24"/>
        </w:rPr>
        <w:t>La descripción, especificaciones técnicas y condiciones de los bienes incluyendo las condiciones de precio y pago se encuentran en</w:t>
      </w:r>
      <w:r w:rsidR="00CC621E" w:rsidRPr="00325560">
        <w:rPr>
          <w:rFonts w:asciiTheme="minorHAnsi" w:hAnsiTheme="minorHAnsi" w:cstheme="minorHAnsi"/>
          <w:b w:val="0"/>
          <w:sz w:val="24"/>
          <w:szCs w:val="24"/>
        </w:rPr>
        <w:t xml:space="preserve"> los numerales 4.1, 4.2, 4.3, 4.4 y 4.5 </w:t>
      </w:r>
      <w:r w:rsidRPr="00325560">
        <w:rPr>
          <w:rFonts w:asciiTheme="minorHAnsi" w:hAnsiTheme="minorHAnsi" w:cstheme="minorHAnsi"/>
          <w:b w:val="0"/>
          <w:sz w:val="24"/>
          <w:szCs w:val="24"/>
        </w:rPr>
        <w:t>de las presentes bases, así como de la misma; los licitantes presentarán sus propuestas técnicas y económicas de acuerdo a dichas especificaciones y condiciones considerando en las mismas la</w:t>
      </w:r>
      <w:r w:rsidR="008141C5" w:rsidRPr="00325560">
        <w:rPr>
          <w:rFonts w:asciiTheme="minorHAnsi" w:hAnsiTheme="minorHAnsi" w:cstheme="minorHAnsi"/>
          <w:b w:val="0"/>
          <w:sz w:val="24"/>
          <w:szCs w:val="24"/>
        </w:rPr>
        <w:t>s</w:t>
      </w:r>
      <w:r w:rsidRPr="00325560">
        <w:rPr>
          <w:rFonts w:asciiTheme="minorHAnsi" w:hAnsiTheme="minorHAnsi" w:cstheme="minorHAnsi"/>
          <w:b w:val="0"/>
          <w:sz w:val="24"/>
          <w:szCs w:val="24"/>
        </w:rPr>
        <w:t xml:space="preserve"> partidas por las que decidan participar</w:t>
      </w:r>
      <w:r w:rsidR="00325560">
        <w:rPr>
          <w:rFonts w:asciiTheme="minorHAnsi" w:hAnsiTheme="minorHAnsi" w:cstheme="minorHAnsi"/>
          <w:b w:val="0"/>
          <w:sz w:val="24"/>
          <w:szCs w:val="24"/>
        </w:rPr>
        <w:t>.</w:t>
      </w:r>
    </w:p>
    <w:p w:rsidR="00325560" w:rsidRPr="003E483C" w:rsidRDefault="00325560" w:rsidP="0002621D">
      <w:pPr>
        <w:pStyle w:val="Textoindependiente"/>
        <w:ind w:left="709" w:right="144"/>
        <w:jc w:val="both"/>
        <w:rPr>
          <w:rFonts w:asciiTheme="minorHAnsi" w:hAnsiTheme="minorHAnsi" w:cstheme="minorHAnsi"/>
          <w:sz w:val="24"/>
          <w:szCs w:val="24"/>
        </w:rPr>
      </w:pPr>
    </w:p>
    <w:p w:rsidR="0002621D" w:rsidRPr="003E483C" w:rsidRDefault="0002621D" w:rsidP="0002621D">
      <w:pPr>
        <w:pStyle w:val="Textoindependiente"/>
        <w:ind w:left="709" w:right="144"/>
        <w:jc w:val="both"/>
        <w:rPr>
          <w:rFonts w:asciiTheme="minorHAnsi" w:hAnsiTheme="minorHAnsi" w:cstheme="minorHAnsi"/>
          <w:b w:val="0"/>
          <w:sz w:val="24"/>
          <w:szCs w:val="24"/>
        </w:rPr>
      </w:pPr>
      <w:r w:rsidRPr="003E483C">
        <w:rPr>
          <w:rFonts w:asciiTheme="minorHAnsi" w:hAnsiTheme="minorHAnsi" w:cstheme="minorHAnsi"/>
          <w:b w:val="0"/>
          <w:sz w:val="24"/>
          <w:szCs w:val="24"/>
        </w:rPr>
        <w:lastRenderedPageBreak/>
        <w:t xml:space="preserve">El licitante deberá acreditar que los bienes ofertados cumplen con las especificaciones solicitadas, mediante la presentación de su propuesta técnica de conformidad con lo </w:t>
      </w:r>
      <w:r w:rsidR="00C56181">
        <w:rPr>
          <w:rFonts w:asciiTheme="minorHAnsi" w:hAnsiTheme="minorHAnsi" w:cstheme="minorHAnsi"/>
          <w:b w:val="0"/>
          <w:sz w:val="24"/>
          <w:szCs w:val="24"/>
        </w:rPr>
        <w:t>requerido en las presentes bases.</w:t>
      </w:r>
    </w:p>
    <w:p w:rsidR="00AD1855" w:rsidRDefault="00AD1855" w:rsidP="00A2010C">
      <w:pPr>
        <w:pStyle w:val="2"/>
        <w:ind w:left="709"/>
        <w:rPr>
          <w:rFonts w:asciiTheme="minorHAnsi" w:hAnsiTheme="minorHAnsi" w:cstheme="minorHAnsi"/>
          <w:sz w:val="24"/>
          <w:szCs w:val="24"/>
        </w:rPr>
      </w:pPr>
    </w:p>
    <w:p w:rsidR="002B4139" w:rsidRPr="000E5DBE" w:rsidRDefault="002B4139" w:rsidP="00A2010C">
      <w:pPr>
        <w:pStyle w:val="2"/>
        <w:ind w:left="709"/>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r w:rsidR="003849CA" w:rsidRPr="000E5DBE">
        <w:rPr>
          <w:rFonts w:asciiTheme="minorHAnsi" w:hAnsiTheme="minorHAnsi" w:cstheme="minorHAnsi"/>
          <w:b/>
          <w:sz w:val="26"/>
          <w:szCs w:val="26"/>
        </w:rPr>
        <w:t xml:space="preserve"> </w:t>
      </w:r>
    </w:p>
    <w:p w:rsidR="002B4139" w:rsidRPr="000E5DBE" w:rsidRDefault="002B4139" w:rsidP="00A2010C">
      <w:pPr>
        <w:pStyle w:val="4"/>
        <w:tabs>
          <w:tab w:val="left" w:pos="630"/>
        </w:tabs>
        <w:ind w:left="709" w:firstLine="0"/>
        <w:jc w:val="both"/>
        <w:rPr>
          <w:rFonts w:asciiTheme="minorHAnsi" w:hAnsiTheme="minorHAnsi" w:cstheme="minorHAnsi"/>
          <w:bCs/>
          <w:sz w:val="26"/>
          <w:szCs w:val="26"/>
        </w:rPr>
      </w:pPr>
    </w:p>
    <w:p w:rsidR="002B4139" w:rsidRPr="000E5DBE" w:rsidRDefault="002B4139" w:rsidP="00A2010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00315F67" w:rsidRPr="000E5DBE">
        <w:rPr>
          <w:rFonts w:asciiTheme="minorHAnsi" w:hAnsiTheme="minorHAnsi" w:cstheme="minorHAnsi"/>
          <w:sz w:val="26"/>
          <w:szCs w:val="26"/>
        </w:rPr>
        <w:t xml:space="preserve"> </w:t>
      </w:r>
      <w:r w:rsidRPr="000E5DBE">
        <w:rPr>
          <w:rFonts w:asciiTheme="minorHAnsi" w:hAnsiTheme="minorHAnsi" w:cstheme="minorHAnsi"/>
          <w:bCs/>
          <w:sz w:val="26"/>
          <w:szCs w:val="26"/>
        </w:rPr>
        <w:t>SOBRE CONTENIENDO LA PROPUESTA TÉCNICA</w:t>
      </w:r>
    </w:p>
    <w:p w:rsidR="00006E95" w:rsidRPr="003E483C" w:rsidRDefault="009D4254" w:rsidP="00C44DBF">
      <w:pPr>
        <w:pStyle w:val="3"/>
        <w:ind w:left="709" w:firstLine="0"/>
        <w:rPr>
          <w:rFonts w:asciiTheme="minorHAnsi" w:hAnsiTheme="minorHAnsi" w:cstheme="minorHAnsi"/>
          <w:color w:val="000000"/>
          <w:sz w:val="24"/>
          <w:szCs w:val="24"/>
        </w:rPr>
      </w:pPr>
      <w:r>
        <w:rPr>
          <w:rFonts w:asciiTheme="minorHAnsi" w:hAnsiTheme="minorHAnsi" w:cstheme="minorHAnsi"/>
          <w:b/>
          <w:sz w:val="24"/>
          <w:szCs w:val="24"/>
        </w:rPr>
        <w:t>A</w:t>
      </w:r>
      <w:r w:rsidR="00F20619" w:rsidRPr="003E483C">
        <w:rPr>
          <w:rFonts w:asciiTheme="minorHAnsi" w:hAnsiTheme="minorHAnsi" w:cstheme="minorHAnsi"/>
          <w:b/>
          <w:sz w:val="24"/>
          <w:szCs w:val="24"/>
        </w:rPr>
        <w:t>)</w:t>
      </w:r>
      <w:r w:rsidR="00FF4FB5" w:rsidRPr="003E483C">
        <w:rPr>
          <w:rFonts w:asciiTheme="minorHAnsi" w:hAnsiTheme="minorHAnsi" w:cstheme="minorHAnsi"/>
          <w:b/>
          <w:sz w:val="24"/>
          <w:szCs w:val="24"/>
        </w:rPr>
        <w:t>.-</w:t>
      </w:r>
      <w:r w:rsidR="00F20619"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PROPUESTA TÉCNICA: </w:t>
      </w:r>
      <w:r w:rsidR="002B4139" w:rsidRPr="003E483C">
        <w:rPr>
          <w:rFonts w:asciiTheme="minorHAnsi" w:hAnsiTheme="minorHAnsi" w:cstheme="minorHAnsi"/>
          <w:sz w:val="24"/>
          <w:szCs w:val="24"/>
        </w:rPr>
        <w:t xml:space="preserve">Utilizando para ello el formato proporcionado en el </w:t>
      </w:r>
      <w:r w:rsidR="002B4139" w:rsidRPr="003E483C">
        <w:rPr>
          <w:rFonts w:asciiTheme="minorHAnsi" w:hAnsiTheme="minorHAnsi" w:cstheme="minorHAnsi"/>
          <w:b/>
          <w:sz w:val="24"/>
          <w:szCs w:val="24"/>
        </w:rPr>
        <w:t xml:space="preserve">Anexo 1 </w:t>
      </w:r>
      <w:r w:rsidR="002B4139" w:rsidRPr="003E483C">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3E483C">
        <w:rPr>
          <w:rFonts w:asciiTheme="minorHAnsi" w:hAnsiTheme="minorHAnsi" w:cstheme="minorHAnsi"/>
          <w:sz w:val="24"/>
          <w:szCs w:val="24"/>
        </w:rPr>
        <w:t>4</w:t>
      </w:r>
      <w:r w:rsidR="002B4139" w:rsidRPr="003E483C">
        <w:rPr>
          <w:rFonts w:asciiTheme="minorHAnsi" w:hAnsiTheme="minorHAnsi" w:cstheme="minorHAnsi"/>
          <w:sz w:val="24"/>
          <w:szCs w:val="24"/>
        </w:rPr>
        <w:t xml:space="preserve"> de las presentes bases de licitación</w:t>
      </w:r>
      <w:r w:rsidR="002B4139" w:rsidRPr="003E483C">
        <w:rPr>
          <w:rFonts w:asciiTheme="minorHAnsi" w:hAnsiTheme="minorHAnsi" w:cstheme="minorHAnsi"/>
          <w:b/>
          <w:sz w:val="24"/>
          <w:szCs w:val="24"/>
        </w:rPr>
        <w:t>.</w:t>
      </w:r>
      <w:r w:rsidR="002B4139" w:rsidRPr="003E483C">
        <w:rPr>
          <w:rFonts w:asciiTheme="minorHAnsi" w:hAnsiTheme="minorHAnsi" w:cstheme="minorHAnsi"/>
          <w:sz w:val="24"/>
          <w:szCs w:val="24"/>
        </w:rPr>
        <w:t xml:space="preserve"> Contendrá una explicación detallada de las especificaciones y características de los bienes </w:t>
      </w:r>
      <w:r w:rsidR="001559D3">
        <w:rPr>
          <w:rFonts w:asciiTheme="minorHAnsi" w:hAnsiTheme="minorHAnsi" w:cstheme="minorHAnsi"/>
          <w:sz w:val="24"/>
          <w:szCs w:val="24"/>
        </w:rPr>
        <w:t>ofertados</w:t>
      </w:r>
      <w:r w:rsidR="002B4139" w:rsidRPr="003E483C">
        <w:rPr>
          <w:rFonts w:asciiTheme="minorHAnsi" w:hAnsiTheme="minorHAnsi" w:cstheme="minorHAnsi"/>
          <w:sz w:val="24"/>
          <w:szCs w:val="24"/>
        </w:rPr>
        <w:t xml:space="preserve"> incluyendo</w:t>
      </w:r>
      <w:r w:rsidR="002B4139" w:rsidRPr="003E483C">
        <w:rPr>
          <w:rFonts w:asciiTheme="minorHAnsi" w:hAnsiTheme="minorHAnsi" w:cstheme="minorHAnsi"/>
          <w:b/>
          <w:bCs/>
          <w:sz w:val="24"/>
          <w:szCs w:val="24"/>
        </w:rPr>
        <w:t xml:space="preserve"> </w:t>
      </w:r>
      <w:r w:rsidR="001559D3" w:rsidRPr="001559D3">
        <w:rPr>
          <w:rFonts w:asciiTheme="minorHAnsi" w:hAnsiTheme="minorHAnsi" w:cstheme="minorHAnsi"/>
          <w:bCs/>
          <w:sz w:val="24"/>
          <w:szCs w:val="24"/>
        </w:rPr>
        <w:t>l</w:t>
      </w:r>
      <w:r w:rsidR="002B4139" w:rsidRPr="003E483C">
        <w:rPr>
          <w:rFonts w:asciiTheme="minorHAnsi" w:hAnsiTheme="minorHAnsi" w:cstheme="minorHAnsi"/>
          <w:sz w:val="24"/>
          <w:szCs w:val="24"/>
        </w:rPr>
        <w:t xml:space="preserve">a </w:t>
      </w:r>
      <w:r w:rsidR="00422714" w:rsidRPr="00422714">
        <w:rPr>
          <w:rFonts w:asciiTheme="minorHAnsi" w:hAnsiTheme="minorHAnsi" w:cstheme="minorHAnsi"/>
          <w:b/>
          <w:bCs/>
          <w:sz w:val="24"/>
          <w:szCs w:val="24"/>
        </w:rPr>
        <w:t xml:space="preserve">marca, modelo, cantidad, unidad de medida y garantía </w:t>
      </w:r>
      <w:r w:rsidR="002B4139" w:rsidRPr="003E483C">
        <w:rPr>
          <w:rFonts w:asciiTheme="minorHAnsi" w:hAnsiTheme="minorHAnsi" w:cstheme="minorHAnsi"/>
          <w:sz w:val="24"/>
          <w:szCs w:val="24"/>
        </w:rPr>
        <w:t>de los bienes propuestos;</w:t>
      </w:r>
      <w:r w:rsidR="003E458E">
        <w:rPr>
          <w:rFonts w:asciiTheme="minorHAnsi" w:hAnsiTheme="minorHAnsi" w:cstheme="minorHAnsi"/>
          <w:sz w:val="24"/>
          <w:szCs w:val="24"/>
        </w:rPr>
        <w:t xml:space="preserve"> asimismo</w:t>
      </w:r>
      <w:r w:rsidR="00EF7D55">
        <w:rPr>
          <w:rFonts w:asciiTheme="minorHAnsi" w:hAnsiTheme="minorHAnsi" w:cstheme="minorHAnsi"/>
          <w:sz w:val="24"/>
          <w:szCs w:val="24"/>
        </w:rPr>
        <w:t xml:space="preserve"> deberá expresarse </w:t>
      </w:r>
      <w:r w:rsidR="0013586B">
        <w:rPr>
          <w:rFonts w:asciiTheme="minorHAnsi" w:hAnsiTheme="minorHAnsi" w:cstheme="minorHAnsi"/>
          <w:b/>
          <w:sz w:val="24"/>
          <w:szCs w:val="24"/>
        </w:rPr>
        <w:t>plazo</w:t>
      </w:r>
      <w:r w:rsidR="002B4139" w:rsidRPr="00EF7D55">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lugar y condiciones de entrega</w:t>
      </w:r>
      <w:r w:rsidR="00C44DBF">
        <w:rPr>
          <w:rFonts w:asciiTheme="minorHAnsi" w:hAnsiTheme="minorHAnsi" w:cstheme="minorHAnsi"/>
          <w:b/>
          <w:bCs/>
          <w:sz w:val="24"/>
          <w:szCs w:val="24"/>
        </w:rPr>
        <w:t>.</w:t>
      </w:r>
    </w:p>
    <w:p w:rsidR="009314CD" w:rsidRDefault="009314CD" w:rsidP="00A2010C">
      <w:pPr>
        <w:pStyle w:val="3"/>
        <w:ind w:left="720" w:firstLine="0"/>
        <w:rPr>
          <w:rFonts w:asciiTheme="minorHAnsi" w:hAnsiTheme="minorHAnsi" w:cstheme="minorHAnsi"/>
          <w:sz w:val="24"/>
        </w:rPr>
      </w:pPr>
      <w:r w:rsidRPr="009314CD">
        <w:rPr>
          <w:rFonts w:asciiTheme="minorHAnsi" w:hAnsiTheme="minorHAnsi" w:cstheme="minorHAnsi"/>
          <w:sz w:val="24"/>
        </w:rPr>
        <w:t xml:space="preserve">A este documento se acompañará escrito mediante el cual el licitante manifieste las </w:t>
      </w:r>
      <w:r w:rsidRPr="009314CD">
        <w:rPr>
          <w:rFonts w:asciiTheme="minorHAnsi" w:hAnsiTheme="minorHAnsi" w:cstheme="minorHAnsi"/>
          <w:b/>
          <w:sz w:val="24"/>
        </w:rPr>
        <w:t xml:space="preserve">Normas Oficiales Mexicanas, Normas Mexicanas o Normas Internacionales </w:t>
      </w:r>
      <w:r w:rsidRPr="009314CD">
        <w:rPr>
          <w:rFonts w:asciiTheme="minorHAnsi" w:hAnsiTheme="minorHAnsi" w:cstheme="minorHAnsi"/>
          <w:sz w:val="24"/>
        </w:rPr>
        <w:t xml:space="preserve">que cumplen los bienes que oferta y que en su caso sean aplicables de acuerdo al origen de los mismos, pudiendo utilizar el formato del </w:t>
      </w:r>
      <w:r w:rsidRPr="009314CD">
        <w:rPr>
          <w:rFonts w:asciiTheme="minorHAnsi" w:hAnsiTheme="minorHAnsi" w:cstheme="minorHAnsi"/>
          <w:b/>
          <w:sz w:val="24"/>
        </w:rPr>
        <w:t>Anexo 2, o bien en el caso de no aplicar alguna norma para los bienes en que participa deberá de hacer mención en su escrito</w:t>
      </w:r>
      <w:r w:rsidRPr="009314CD">
        <w:rPr>
          <w:rFonts w:asciiTheme="minorHAnsi" w:hAnsiTheme="minorHAnsi" w:cstheme="minorHAnsi"/>
          <w:sz w:val="24"/>
        </w:rPr>
        <w:t>.</w:t>
      </w:r>
    </w:p>
    <w:p w:rsidR="00F132AE" w:rsidRPr="003E483C" w:rsidRDefault="00F132AE" w:rsidP="00A2010C">
      <w:pPr>
        <w:pStyle w:val="3"/>
        <w:ind w:left="720" w:firstLine="0"/>
        <w:rPr>
          <w:rFonts w:asciiTheme="minorHAnsi" w:hAnsiTheme="minorHAnsi" w:cstheme="minorHAnsi"/>
          <w:color w:val="000000"/>
          <w:sz w:val="24"/>
        </w:rPr>
      </w:pPr>
      <w:r w:rsidRPr="003E483C">
        <w:rPr>
          <w:rFonts w:asciiTheme="minorHAnsi" w:hAnsiTheme="minorHAnsi" w:cstheme="minorHAnsi"/>
          <w:sz w:val="24"/>
        </w:rPr>
        <w:t xml:space="preserve">En caso de que no se presenten estos documentos debidamente firmados será motivo para desechar la propuesta. </w:t>
      </w:r>
    </w:p>
    <w:p w:rsidR="00F132AE" w:rsidRPr="003E483C" w:rsidRDefault="00F132AE" w:rsidP="00A2010C">
      <w:pPr>
        <w:pStyle w:val="4"/>
        <w:ind w:left="720" w:firstLine="0"/>
        <w:jc w:val="both"/>
        <w:rPr>
          <w:rFonts w:asciiTheme="minorHAnsi" w:hAnsiTheme="minorHAnsi" w:cstheme="minorHAnsi"/>
          <w:color w:val="000000"/>
          <w:sz w:val="24"/>
        </w:rPr>
      </w:pPr>
      <w:r w:rsidRPr="003E483C">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3E483C">
        <w:rPr>
          <w:rFonts w:asciiTheme="minorHAnsi" w:hAnsiTheme="minorHAnsi" w:cstheme="minorHAnsi"/>
          <w:sz w:val="24"/>
          <w:szCs w:val="24"/>
        </w:rPr>
        <w:t>, la omisión de su presentación afectará la solvencia de la proposición y será motivo para desecharla.</w:t>
      </w:r>
    </w:p>
    <w:p w:rsidR="00F132AE" w:rsidRPr="003E483C" w:rsidRDefault="00F132AE" w:rsidP="00A2010C">
      <w:pPr>
        <w:pStyle w:val="3"/>
        <w:tabs>
          <w:tab w:val="num" w:pos="709"/>
        </w:tabs>
        <w:ind w:left="709"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rsidR="00301151" w:rsidRDefault="00301151" w:rsidP="000B323C">
      <w:pPr>
        <w:pStyle w:val="3"/>
        <w:ind w:left="0" w:firstLine="0"/>
        <w:rPr>
          <w:rFonts w:asciiTheme="minorHAnsi" w:hAnsiTheme="minorHAnsi" w:cstheme="minorHAnsi"/>
          <w:b/>
          <w:sz w:val="24"/>
          <w:szCs w:val="24"/>
        </w:rPr>
      </w:pPr>
    </w:p>
    <w:p w:rsidR="00B1102F" w:rsidRPr="00B1102F" w:rsidRDefault="006D5753" w:rsidP="00B1102F">
      <w:pPr>
        <w:pStyle w:val="2"/>
        <w:ind w:left="709" w:right="40"/>
        <w:rPr>
          <w:rFonts w:ascii="Calibri" w:hAnsi="Calibri"/>
          <w:bCs/>
          <w:color w:val="000000"/>
          <w:sz w:val="24"/>
        </w:rPr>
      </w:pPr>
      <w:r>
        <w:rPr>
          <w:rFonts w:ascii="Calibri" w:hAnsi="Calibri"/>
          <w:b/>
          <w:bCs/>
          <w:color w:val="000000"/>
          <w:sz w:val="24"/>
        </w:rPr>
        <w:t>B).-</w:t>
      </w:r>
      <w:r w:rsidR="00B1102F" w:rsidRPr="00B1102F">
        <w:t xml:space="preserve"> </w:t>
      </w:r>
      <w:r w:rsidR="00B1102F" w:rsidRPr="00B1102F">
        <w:rPr>
          <w:rFonts w:ascii="Calibri" w:hAnsi="Calibri"/>
          <w:b/>
          <w:bCs/>
          <w:color w:val="000000"/>
          <w:sz w:val="24"/>
        </w:rPr>
        <w:t xml:space="preserve">CATÁLOGOS emitidos por el fabricante de la marca propuesta por el licitante o FICHAS TÉCNICAS DE LOS BIENES </w:t>
      </w:r>
      <w:r w:rsidR="00B1102F" w:rsidRPr="00B1102F">
        <w:rPr>
          <w:rFonts w:ascii="Calibri" w:hAnsi="Calibri"/>
          <w:bCs/>
          <w:color w:val="000000"/>
          <w:sz w:val="24"/>
        </w:rPr>
        <w:t xml:space="preserve">para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 marca y los modelos propuestos, sus especificaciones y características, mismas que deberán concordar con todas las indicadas en el ANEXO TÉCNICO referido en el numeral 4 de las presentes bases y con las ofertadas en la propuesta técnica presentada; pudiendo ser exhibidos en copias fotostáticas o por medio de documentación obtenida de Internet, </w:t>
      </w:r>
      <w:r w:rsidR="00B1102F" w:rsidRPr="00B1102F">
        <w:rPr>
          <w:rFonts w:ascii="Calibri" w:hAnsi="Calibri"/>
          <w:bCs/>
          <w:color w:val="000000"/>
          <w:sz w:val="24"/>
          <w:u w:val="single"/>
        </w:rPr>
        <w:t>debidamente relacionados con el número de la PARTIDA  que corresponda de acuerdo a la identificación del modelo que se indique en la propuesta técnica y firmados por el licitante o su representante legal.</w:t>
      </w:r>
    </w:p>
    <w:p w:rsidR="00B1102F" w:rsidRPr="00B1102F" w:rsidRDefault="00B1102F" w:rsidP="00B1102F">
      <w:pPr>
        <w:pStyle w:val="2"/>
        <w:ind w:left="709" w:right="40"/>
        <w:rPr>
          <w:rFonts w:ascii="Calibri" w:hAnsi="Calibri"/>
          <w:bCs/>
          <w:color w:val="000000"/>
          <w:sz w:val="24"/>
        </w:rPr>
      </w:pPr>
      <w:r w:rsidRPr="00B1102F">
        <w:rPr>
          <w:rFonts w:ascii="Calibri" w:hAnsi="Calibri"/>
          <w:bCs/>
          <w:color w:val="000000"/>
          <w:sz w:val="24"/>
        </w:rPr>
        <w:t>En caso de existir discrepancias entre la propuesta técnica detallada y el catálogo de bienes se considerará que la proposición no cumple con las especificaciones técnicas, por lo que será desechada.</w:t>
      </w:r>
    </w:p>
    <w:p w:rsidR="00B1102F" w:rsidRPr="00B1102F" w:rsidRDefault="00B1102F" w:rsidP="00B1102F">
      <w:pPr>
        <w:pStyle w:val="2"/>
        <w:ind w:left="709" w:right="40"/>
        <w:rPr>
          <w:rFonts w:ascii="Calibri" w:hAnsi="Calibri"/>
          <w:bCs/>
          <w:color w:val="000000"/>
          <w:sz w:val="24"/>
        </w:rPr>
      </w:pPr>
    </w:p>
    <w:p w:rsidR="00B1102F" w:rsidRPr="00B1102F" w:rsidRDefault="00B1102F" w:rsidP="00B1102F">
      <w:pPr>
        <w:pStyle w:val="2"/>
        <w:ind w:left="709" w:right="40"/>
        <w:rPr>
          <w:rFonts w:ascii="Calibri" w:hAnsi="Calibri"/>
          <w:bCs/>
          <w:color w:val="000000"/>
          <w:sz w:val="24"/>
        </w:rPr>
      </w:pPr>
      <w:r w:rsidRPr="00B1102F">
        <w:rPr>
          <w:rFonts w:ascii="Calibri" w:hAnsi="Calibri"/>
          <w:bCs/>
          <w:color w:val="000000"/>
          <w:sz w:val="24"/>
        </w:rPr>
        <w:t xml:space="preserve">Los catálogos, folletos o fichas técnicas del fabricante para cada una de las partidas, DICHAS IMPRESIONES EN SU CASO DEBERÁN TENER UN BUEN TAMAÑO, EN DONDE SE APRECIE </w:t>
      </w:r>
      <w:r w:rsidRPr="00B1102F">
        <w:rPr>
          <w:rFonts w:ascii="Calibri" w:hAnsi="Calibri"/>
          <w:bCs/>
          <w:color w:val="000000"/>
          <w:sz w:val="24"/>
        </w:rPr>
        <w:lastRenderedPageBreak/>
        <w:t>COMPLETAMENTE LA DESCRIPCIÓN, PRESENTACIÓN, MARCA Y MODELO, lo anterior para evaluar que los bienes ofertados por los licitantes cumplan con las características exigidas; en el entendido de que estos no contendrán importes o costos de dichos bienes.</w:t>
      </w:r>
    </w:p>
    <w:p w:rsidR="006D5753" w:rsidRPr="00B1102F" w:rsidRDefault="00B1102F" w:rsidP="00B1102F">
      <w:pPr>
        <w:pStyle w:val="2"/>
        <w:ind w:left="709" w:right="40"/>
        <w:rPr>
          <w:rFonts w:ascii="Calibri" w:hAnsi="Calibri"/>
          <w:bCs/>
          <w:color w:val="000000"/>
          <w:sz w:val="24"/>
        </w:rPr>
      </w:pPr>
      <w:r w:rsidRPr="00B1102F">
        <w:rPr>
          <w:rFonts w:ascii="Calibri" w:hAnsi="Calibri"/>
          <w:bCs/>
          <w:color w:val="000000"/>
          <w:sz w:val="24"/>
        </w:rPr>
        <w:t>Así mismo el no presentar el catalogo o ficha técnica de alguna de las partidas en que participa será causal para desechar su propuesta.</w:t>
      </w:r>
    </w:p>
    <w:p w:rsidR="00B1102F" w:rsidRDefault="00B1102F" w:rsidP="00B1102F">
      <w:pPr>
        <w:pStyle w:val="2"/>
        <w:ind w:left="709" w:right="40"/>
        <w:rPr>
          <w:rFonts w:ascii="Calibri" w:hAnsi="Calibri"/>
          <w:bCs/>
          <w:color w:val="000000"/>
          <w:sz w:val="24"/>
        </w:rPr>
      </w:pPr>
    </w:p>
    <w:p w:rsidR="00FF4FB5" w:rsidRPr="003E483C" w:rsidRDefault="00524979" w:rsidP="00A2010C">
      <w:pPr>
        <w:pStyle w:val="4"/>
        <w:ind w:left="709" w:firstLine="0"/>
        <w:jc w:val="both"/>
        <w:rPr>
          <w:rFonts w:asciiTheme="minorHAnsi" w:hAnsiTheme="minorHAnsi" w:cstheme="minorHAnsi"/>
          <w:b w:val="0"/>
          <w:sz w:val="24"/>
          <w:szCs w:val="24"/>
        </w:rPr>
      </w:pPr>
      <w:r>
        <w:rPr>
          <w:rFonts w:asciiTheme="minorHAnsi" w:hAnsiTheme="minorHAnsi" w:cstheme="minorHAnsi"/>
          <w:sz w:val="24"/>
          <w:szCs w:val="24"/>
        </w:rPr>
        <w:t>C</w:t>
      </w:r>
      <w:r w:rsidR="00A2706C"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A2706C" w:rsidRPr="003E483C">
        <w:rPr>
          <w:rFonts w:asciiTheme="minorHAnsi" w:hAnsiTheme="minorHAnsi" w:cstheme="minorHAnsi"/>
          <w:sz w:val="24"/>
          <w:szCs w:val="24"/>
        </w:rPr>
        <w:t xml:space="preserve"> MANIFESTACIÓN </w:t>
      </w:r>
      <w:r w:rsidR="00766455" w:rsidRPr="003E483C">
        <w:rPr>
          <w:rFonts w:asciiTheme="minorHAnsi" w:hAnsiTheme="minorHAnsi" w:cstheme="minorHAnsi"/>
          <w:sz w:val="24"/>
          <w:szCs w:val="24"/>
        </w:rPr>
        <w:t xml:space="preserve">DE </w:t>
      </w:r>
      <w:r w:rsidR="00A2706C" w:rsidRPr="003E483C">
        <w:rPr>
          <w:rFonts w:asciiTheme="minorHAnsi" w:hAnsiTheme="minorHAnsi" w:cstheme="minorHAnsi"/>
          <w:sz w:val="24"/>
          <w:szCs w:val="24"/>
        </w:rPr>
        <w:t>FACULTADES:</w:t>
      </w:r>
      <w:r w:rsidR="00A2706C" w:rsidRPr="003E483C">
        <w:rPr>
          <w:rFonts w:asciiTheme="minorHAnsi" w:hAnsiTheme="minorHAnsi" w:cstheme="minorHAnsi"/>
          <w:b w:val="0"/>
          <w:sz w:val="24"/>
          <w:szCs w:val="24"/>
        </w:rPr>
        <w:t xml:space="preserve"> Documento en que el licitante por </w:t>
      </w:r>
      <w:r w:rsidR="00C82046" w:rsidRPr="003E483C">
        <w:rPr>
          <w:rFonts w:asciiTheme="minorHAnsi" w:hAnsiTheme="minorHAnsi" w:cstheme="minorHAnsi"/>
          <w:b w:val="0"/>
          <w:sz w:val="24"/>
          <w:szCs w:val="24"/>
        </w:rPr>
        <w:t>sí</w:t>
      </w:r>
      <w:r w:rsidR="00A2706C" w:rsidRPr="003E483C">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E483C">
        <w:rPr>
          <w:rFonts w:asciiTheme="minorHAnsi" w:hAnsiTheme="minorHAnsi" w:cstheme="minorHAnsi"/>
          <w:sz w:val="24"/>
          <w:szCs w:val="24"/>
        </w:rPr>
        <w:t xml:space="preserve">Anexo </w:t>
      </w:r>
      <w:r w:rsidR="00F20619" w:rsidRPr="003E483C">
        <w:rPr>
          <w:rFonts w:asciiTheme="minorHAnsi" w:hAnsiTheme="minorHAnsi" w:cstheme="minorHAnsi"/>
          <w:sz w:val="24"/>
          <w:szCs w:val="24"/>
        </w:rPr>
        <w:t>3</w:t>
      </w:r>
      <w:r w:rsidR="00A2706C" w:rsidRPr="003E483C">
        <w:rPr>
          <w:rFonts w:asciiTheme="minorHAnsi" w:hAnsiTheme="minorHAnsi" w:cstheme="minorHAnsi"/>
          <w:b w:val="0"/>
          <w:sz w:val="24"/>
          <w:szCs w:val="24"/>
        </w:rPr>
        <w:t xml:space="preserve"> de estas bases de licitación, la cual deberá firmar el licitante o su repres</w:t>
      </w:r>
      <w:r w:rsidR="00FF4FB5" w:rsidRPr="003E483C">
        <w:rPr>
          <w:rFonts w:asciiTheme="minorHAnsi" w:hAnsiTheme="minorHAnsi" w:cstheme="minorHAnsi"/>
          <w:b w:val="0"/>
          <w:sz w:val="24"/>
          <w:szCs w:val="24"/>
        </w:rPr>
        <w:t>entante legal según sea el caso, mismo que contendrá los siguientes datos:</w:t>
      </w:r>
    </w:p>
    <w:p w:rsidR="00FF4FB5" w:rsidRPr="003E483C" w:rsidRDefault="00FF4FB5" w:rsidP="00B1102F">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rsidR="00FF4FB5" w:rsidRPr="003E483C" w:rsidRDefault="00FF4FB5" w:rsidP="00B1102F">
      <w:pPr>
        <w:pStyle w:val="4"/>
        <w:numPr>
          <w:ilvl w:val="0"/>
          <w:numId w:val="10"/>
        </w:numPr>
        <w:tabs>
          <w:tab w:val="left" w:pos="993"/>
        </w:tabs>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rsidR="00FF4FB5" w:rsidRPr="003E483C" w:rsidRDefault="00FF4FB5" w:rsidP="00B1102F">
      <w:pPr>
        <w:pStyle w:val="4"/>
        <w:numPr>
          <w:ilvl w:val="0"/>
          <w:numId w:val="10"/>
        </w:numPr>
        <w:tabs>
          <w:tab w:val="left" w:pos="993"/>
        </w:tabs>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rsidR="00FF4FB5" w:rsidRPr="003E483C" w:rsidRDefault="00FF4FB5" w:rsidP="00B1102F">
      <w:pPr>
        <w:pStyle w:val="4"/>
        <w:numPr>
          <w:ilvl w:val="0"/>
          <w:numId w:val="10"/>
        </w:numPr>
        <w:tabs>
          <w:tab w:val="left" w:pos="993"/>
        </w:tabs>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3E483C" w:rsidRDefault="00FF4FB5" w:rsidP="00B1102F">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t>2.- Cuando el licitante sea una persona moral, además de lo señalado en la fracción anterior, deberá indicar;</w:t>
      </w:r>
    </w:p>
    <w:p w:rsidR="00FF4FB5" w:rsidRPr="003E483C" w:rsidRDefault="00FF4FB5" w:rsidP="00B1102F">
      <w:pPr>
        <w:pStyle w:val="4"/>
        <w:numPr>
          <w:ilvl w:val="1"/>
          <w:numId w:val="9"/>
        </w:numPr>
        <w:tabs>
          <w:tab w:val="left" w:pos="993"/>
        </w:tabs>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rsidR="00FF4FB5" w:rsidRPr="003E483C" w:rsidRDefault="00FF4FB5" w:rsidP="00B1102F">
      <w:pPr>
        <w:pStyle w:val="4"/>
        <w:numPr>
          <w:ilvl w:val="1"/>
          <w:numId w:val="9"/>
        </w:numPr>
        <w:tabs>
          <w:tab w:val="left" w:pos="993"/>
        </w:tabs>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3E483C" w:rsidRDefault="00FF4FB5" w:rsidP="00B1102F">
      <w:pPr>
        <w:pStyle w:val="4"/>
        <w:numPr>
          <w:ilvl w:val="1"/>
          <w:numId w:val="9"/>
        </w:numPr>
        <w:tabs>
          <w:tab w:val="left" w:pos="993"/>
        </w:tabs>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3E483C" w:rsidRDefault="00FF4FB5" w:rsidP="00B1102F">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3E483C" w:rsidRDefault="00FF4FB5"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rsidR="00A2706C" w:rsidRPr="003E483C" w:rsidRDefault="00A2706C"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4A1C46" w:rsidRPr="003E483C" w:rsidRDefault="004A1C46" w:rsidP="009462E5">
      <w:pPr>
        <w:pStyle w:val="3"/>
        <w:ind w:left="0" w:firstLine="0"/>
        <w:rPr>
          <w:rFonts w:asciiTheme="minorHAnsi" w:hAnsiTheme="minorHAnsi" w:cstheme="minorHAnsi"/>
          <w:b/>
          <w:sz w:val="24"/>
          <w:szCs w:val="24"/>
        </w:rPr>
      </w:pPr>
    </w:p>
    <w:p w:rsidR="004A1C46" w:rsidRPr="003E483C" w:rsidRDefault="00524979" w:rsidP="003E458E">
      <w:pPr>
        <w:pStyle w:val="3"/>
        <w:tabs>
          <w:tab w:val="left" w:pos="1080"/>
        </w:tabs>
        <w:ind w:left="709" w:firstLine="0"/>
        <w:rPr>
          <w:rFonts w:asciiTheme="minorHAnsi" w:hAnsiTheme="minorHAnsi" w:cstheme="minorHAnsi"/>
          <w:b/>
          <w:sz w:val="24"/>
          <w:szCs w:val="24"/>
        </w:rPr>
      </w:pPr>
      <w:r>
        <w:rPr>
          <w:rFonts w:asciiTheme="minorHAnsi" w:hAnsiTheme="minorHAnsi" w:cstheme="minorHAnsi"/>
          <w:b/>
          <w:sz w:val="24"/>
          <w:szCs w:val="24"/>
        </w:rPr>
        <w:t>D</w:t>
      </w:r>
      <w:r w:rsidR="003E458E">
        <w:rPr>
          <w:rFonts w:asciiTheme="minorHAnsi" w:hAnsiTheme="minorHAnsi" w:cstheme="minorHAnsi"/>
          <w:b/>
          <w:sz w:val="24"/>
          <w:szCs w:val="24"/>
        </w:rPr>
        <w:t>).-</w:t>
      </w:r>
      <w:r w:rsidR="004A1C46" w:rsidRPr="003E483C">
        <w:rPr>
          <w:rFonts w:asciiTheme="minorHAnsi" w:hAnsiTheme="minorHAnsi" w:cstheme="minorHAnsi"/>
          <w:b/>
          <w:sz w:val="24"/>
          <w:szCs w:val="24"/>
        </w:rPr>
        <w:t xml:space="preserve">COMPROBANTE PARA ACREDITAR SU DOMICILIO Y REGISTRO FISCAL EN EL ESTADO DE BAJA CALIFORNIA: </w:t>
      </w:r>
      <w:r w:rsidR="004A1C46" w:rsidRPr="003E483C">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rsidR="004A1C46" w:rsidRPr="003E483C" w:rsidRDefault="004A1C46" w:rsidP="004A1C46">
      <w:pPr>
        <w:pStyle w:val="3"/>
        <w:ind w:left="709" w:firstLine="11"/>
        <w:rPr>
          <w:rFonts w:asciiTheme="minorHAnsi" w:hAnsiTheme="minorHAnsi" w:cstheme="minorHAnsi"/>
          <w:b/>
          <w:sz w:val="24"/>
          <w:szCs w:val="24"/>
        </w:rPr>
      </w:pPr>
      <w:r w:rsidRPr="003E483C">
        <w:rPr>
          <w:rFonts w:asciiTheme="minorHAnsi" w:hAnsiTheme="minorHAnsi" w:cstheme="minorHAnsi"/>
          <w:b/>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2706C" w:rsidRPr="003E483C" w:rsidRDefault="00A2706C" w:rsidP="004A1C46">
      <w:pPr>
        <w:pStyle w:val="3"/>
        <w:ind w:left="0" w:firstLine="0"/>
        <w:rPr>
          <w:rFonts w:asciiTheme="minorHAnsi" w:hAnsiTheme="minorHAnsi" w:cstheme="minorHAnsi"/>
          <w:b/>
          <w:sz w:val="24"/>
          <w:szCs w:val="24"/>
        </w:rPr>
      </w:pPr>
    </w:p>
    <w:p w:rsidR="002B4139" w:rsidRPr="003E483C" w:rsidRDefault="00524979" w:rsidP="00A2010C">
      <w:pPr>
        <w:pStyle w:val="4"/>
        <w:ind w:left="709" w:firstLine="0"/>
        <w:jc w:val="both"/>
        <w:rPr>
          <w:rFonts w:asciiTheme="minorHAnsi" w:hAnsiTheme="minorHAnsi" w:cstheme="minorHAnsi"/>
          <w:sz w:val="24"/>
          <w:szCs w:val="24"/>
        </w:rPr>
      </w:pPr>
      <w:r>
        <w:rPr>
          <w:rFonts w:asciiTheme="minorHAnsi" w:hAnsiTheme="minorHAnsi" w:cstheme="minorHAnsi"/>
          <w:sz w:val="24"/>
          <w:szCs w:val="24"/>
        </w:rPr>
        <w:lastRenderedPageBreak/>
        <w:t>E</w:t>
      </w:r>
      <w:r w:rsidR="003E458E">
        <w:rPr>
          <w:rFonts w:asciiTheme="minorHAnsi" w:hAnsiTheme="minorHAnsi" w:cstheme="minorHAnsi"/>
          <w:sz w:val="24"/>
          <w:szCs w:val="24"/>
        </w:rPr>
        <w:t>)</w:t>
      </w:r>
      <w:r w:rsidR="00FF4FB5"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DECLARACIÓN DE INTEGRIDAD:</w:t>
      </w:r>
      <w:r w:rsidR="002B4139" w:rsidRPr="003E483C">
        <w:rPr>
          <w:rFonts w:asciiTheme="minorHAnsi" w:hAnsiTheme="minorHAnsi" w:cstheme="minorHAnsi"/>
          <w:b w:val="0"/>
          <w:sz w:val="24"/>
          <w:szCs w:val="24"/>
        </w:rPr>
        <w:t xml:space="preserve"> En la que el licitante manifieste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por conducto de su Representante Legal que,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3E483C">
        <w:rPr>
          <w:rFonts w:asciiTheme="minorHAnsi" w:hAnsiTheme="minorHAnsi" w:cstheme="minorHAnsi"/>
          <w:b w:val="0"/>
          <w:sz w:val="24"/>
          <w:szCs w:val="24"/>
        </w:rPr>
        <w:t>, en los términos del artículo 26 fracción VII del Reglamento</w:t>
      </w:r>
      <w:r w:rsidR="002B4139" w:rsidRPr="003E483C">
        <w:rPr>
          <w:rFonts w:asciiTheme="minorHAnsi" w:hAnsiTheme="minorHAnsi" w:cstheme="minorHAnsi"/>
          <w:b w:val="0"/>
          <w:sz w:val="24"/>
          <w:szCs w:val="24"/>
        </w:rPr>
        <w:t>.</w:t>
      </w:r>
      <w:r w:rsidR="00FF4FB5" w:rsidRPr="003E483C">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Pudiendo utilizar el</w:t>
      </w:r>
      <w:r w:rsidR="002B4139" w:rsidRPr="003E483C">
        <w:rPr>
          <w:rFonts w:asciiTheme="minorHAnsi" w:hAnsiTheme="minorHAnsi" w:cstheme="minorHAnsi"/>
          <w:sz w:val="24"/>
          <w:szCs w:val="24"/>
        </w:rPr>
        <w:t xml:space="preserve"> Anexo </w:t>
      </w:r>
      <w:r w:rsidR="00F20619" w:rsidRPr="003E483C">
        <w:rPr>
          <w:rFonts w:asciiTheme="minorHAnsi" w:hAnsiTheme="minorHAnsi" w:cstheme="minorHAnsi"/>
          <w:sz w:val="24"/>
          <w:szCs w:val="24"/>
        </w:rPr>
        <w:t>4</w:t>
      </w:r>
      <w:r w:rsidR="002B4139" w:rsidRPr="003E483C">
        <w:rPr>
          <w:rFonts w:asciiTheme="minorHAnsi" w:hAnsiTheme="minorHAnsi" w:cstheme="minorHAnsi"/>
          <w:b w:val="0"/>
          <w:sz w:val="24"/>
          <w:szCs w:val="24"/>
        </w:rPr>
        <w:t xml:space="preserve"> de estas bases</w:t>
      </w:r>
      <w:r w:rsidR="00F952A2">
        <w:rPr>
          <w:rFonts w:asciiTheme="minorHAnsi" w:hAnsiTheme="minorHAnsi" w:cstheme="minorHAnsi"/>
          <w:b w:val="0"/>
          <w:sz w:val="24"/>
          <w:szCs w:val="24"/>
        </w:rPr>
        <w:t>.</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3E483C">
        <w:rPr>
          <w:rFonts w:asciiTheme="minorHAnsi" w:hAnsiTheme="minorHAnsi" w:cstheme="minorHAnsi"/>
          <w:b/>
          <w:sz w:val="24"/>
          <w:szCs w:val="24"/>
        </w:rPr>
        <w:t>, la omisión de su presentación afectará la solvencia de la proposición y será motivo para desecharla.</w:t>
      </w:r>
    </w:p>
    <w:p w:rsidR="002B4139" w:rsidRPr="003E483C" w:rsidRDefault="002B4139" w:rsidP="00A2010C">
      <w:pPr>
        <w:pStyle w:val="4"/>
        <w:ind w:left="709" w:firstLine="0"/>
        <w:jc w:val="both"/>
        <w:rPr>
          <w:rFonts w:asciiTheme="minorHAnsi" w:hAnsiTheme="minorHAnsi" w:cstheme="minorHAnsi"/>
          <w:sz w:val="24"/>
          <w:szCs w:val="24"/>
        </w:rPr>
      </w:pPr>
    </w:p>
    <w:p w:rsidR="002B4139" w:rsidRPr="003E483C" w:rsidRDefault="00524979" w:rsidP="00A2010C">
      <w:pPr>
        <w:pStyle w:val="3"/>
        <w:ind w:left="709" w:firstLine="0"/>
        <w:rPr>
          <w:rFonts w:asciiTheme="minorHAnsi" w:hAnsiTheme="minorHAnsi" w:cstheme="minorHAnsi"/>
          <w:b/>
          <w:sz w:val="24"/>
          <w:szCs w:val="24"/>
        </w:rPr>
      </w:pPr>
      <w:r>
        <w:rPr>
          <w:rFonts w:asciiTheme="minorHAnsi" w:hAnsiTheme="minorHAnsi" w:cstheme="minorHAnsi"/>
          <w:b/>
          <w:sz w:val="24"/>
          <w:szCs w:val="24"/>
        </w:rPr>
        <w:t>F</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r w:rsidR="002B4139" w:rsidRPr="003E483C">
        <w:rPr>
          <w:rFonts w:asciiTheme="minorHAnsi" w:hAnsiTheme="minorHAnsi" w:cstheme="minorHAnsi"/>
          <w:b/>
          <w:sz w:val="24"/>
          <w:szCs w:val="24"/>
        </w:rPr>
        <w:t xml:space="preserve"> MANIFESTACIÓN DE IMPEDIMENTOS LEGALES: </w:t>
      </w:r>
      <w:r w:rsidR="002B4139" w:rsidRPr="003E483C">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3E483C">
        <w:rPr>
          <w:rFonts w:asciiTheme="minorHAnsi" w:hAnsiTheme="minorHAnsi" w:cstheme="minorHAnsi"/>
          <w:sz w:val="24"/>
          <w:szCs w:val="24"/>
        </w:rPr>
        <w:t xml:space="preserve">en los términos del artículo 26 fracción III del Reglamento, </w:t>
      </w:r>
      <w:r w:rsidR="002B4139" w:rsidRPr="003E483C">
        <w:rPr>
          <w:rFonts w:asciiTheme="minorHAnsi" w:hAnsiTheme="minorHAnsi" w:cstheme="minorHAnsi"/>
          <w:sz w:val="24"/>
          <w:szCs w:val="24"/>
        </w:rPr>
        <w:t xml:space="preserve">pudiendo utilizar para ello el formato </w:t>
      </w:r>
      <w:r w:rsidR="002B4139"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5</w:t>
      </w:r>
      <w:r w:rsidR="002B4139" w:rsidRPr="003E483C">
        <w:rPr>
          <w:rFonts w:asciiTheme="minorHAnsi" w:hAnsiTheme="minorHAnsi" w:cstheme="minorHAnsi"/>
          <w:sz w:val="24"/>
          <w:szCs w:val="24"/>
        </w:rPr>
        <w:t xml:space="preserve"> de las presentes bases.</w:t>
      </w:r>
    </w:p>
    <w:p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AD1855" w:rsidRPr="003E483C" w:rsidRDefault="00AD1855" w:rsidP="00AD1855">
      <w:pPr>
        <w:pStyle w:val="3"/>
        <w:ind w:left="-90" w:right="-496" w:firstLine="0"/>
        <w:rPr>
          <w:rFonts w:asciiTheme="minorHAnsi" w:hAnsiTheme="minorHAnsi" w:cstheme="minorHAnsi"/>
          <w:b/>
          <w:sz w:val="24"/>
        </w:rPr>
      </w:pPr>
    </w:p>
    <w:p w:rsidR="00A67C0E" w:rsidRPr="00F952A2" w:rsidRDefault="00524979" w:rsidP="00AD1855">
      <w:pPr>
        <w:pStyle w:val="4"/>
        <w:tabs>
          <w:tab w:val="left" w:pos="540"/>
          <w:tab w:val="left" w:pos="567"/>
        </w:tabs>
        <w:ind w:left="709" w:firstLine="0"/>
        <w:jc w:val="both"/>
        <w:rPr>
          <w:rFonts w:asciiTheme="minorHAnsi" w:hAnsiTheme="minorHAnsi" w:cstheme="minorHAnsi"/>
          <w:sz w:val="24"/>
          <w:szCs w:val="24"/>
        </w:rPr>
      </w:pPr>
      <w:r>
        <w:rPr>
          <w:rFonts w:asciiTheme="minorHAnsi" w:hAnsiTheme="minorHAnsi" w:cstheme="minorHAnsi"/>
          <w:sz w:val="24"/>
          <w:szCs w:val="24"/>
        </w:rPr>
        <w:t>G</w:t>
      </w:r>
      <w:r w:rsidR="00AD1855" w:rsidRPr="003E483C">
        <w:rPr>
          <w:rFonts w:asciiTheme="minorHAnsi" w:hAnsiTheme="minorHAnsi" w:cstheme="minorHAnsi"/>
          <w:sz w:val="24"/>
          <w:szCs w:val="24"/>
        </w:rPr>
        <w:t>).-</w:t>
      </w:r>
      <w:r w:rsidR="00AD1855" w:rsidRPr="003E483C">
        <w:rPr>
          <w:rFonts w:asciiTheme="minorHAnsi" w:hAnsiTheme="minorHAnsi" w:cstheme="minorHAnsi"/>
          <w:sz w:val="24"/>
          <w:szCs w:val="24"/>
          <w:lang w:val="es-MX"/>
        </w:rPr>
        <w:t xml:space="preserve"> </w:t>
      </w:r>
      <w:r w:rsidR="00A85E0A" w:rsidRPr="003E483C">
        <w:rPr>
          <w:rFonts w:asciiTheme="minorHAnsi" w:hAnsiTheme="minorHAnsi" w:cstheme="minorHAnsi"/>
          <w:sz w:val="24"/>
          <w:szCs w:val="24"/>
          <w:lang w:val="es-MX"/>
        </w:rPr>
        <w:t xml:space="preserve">CURRÍCULUM DEL LICITANTE: </w:t>
      </w:r>
      <w:r w:rsidR="00A67C0E" w:rsidRPr="00A67C0E">
        <w:rPr>
          <w:rFonts w:asciiTheme="minorHAnsi" w:hAnsiTheme="minorHAnsi" w:cstheme="minorHAnsi"/>
          <w:b w:val="0"/>
          <w:sz w:val="24"/>
          <w:szCs w:val="24"/>
          <w:lang w:val="es-MX"/>
        </w:rPr>
        <w:t xml:space="preserve">En el que indique la ubicación de sus instalaciones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A67C0E" w:rsidRPr="00A67C0E">
        <w:rPr>
          <w:rFonts w:asciiTheme="minorHAnsi" w:hAnsiTheme="minorHAnsi" w:cstheme="minorHAnsi"/>
          <w:sz w:val="24"/>
          <w:szCs w:val="24"/>
          <w:lang w:val="es-MX"/>
        </w:rPr>
        <w:t>dos contratos</w:t>
      </w:r>
      <w:r w:rsidR="00A67C0E" w:rsidRPr="00A67C0E">
        <w:rPr>
          <w:rFonts w:asciiTheme="minorHAnsi" w:hAnsiTheme="minorHAnsi" w:cstheme="minorHAnsi"/>
          <w:b w:val="0"/>
          <w:sz w:val="24"/>
          <w:szCs w:val="24"/>
          <w:lang w:val="es-MX"/>
        </w:rPr>
        <w:t xml:space="preserve"> que deberán ser presentados completamente y debidamente formalizados ya sea con dependencias de la administración pública o con la iniciativa privada correspondientes al giro que se pretende contratar</w:t>
      </w:r>
      <w:r w:rsidR="00F952A2">
        <w:rPr>
          <w:rFonts w:asciiTheme="minorHAnsi" w:hAnsiTheme="minorHAnsi" w:cstheme="minorHAnsi"/>
          <w:b w:val="0"/>
          <w:sz w:val="24"/>
          <w:szCs w:val="24"/>
          <w:lang w:val="es-MX"/>
        </w:rPr>
        <w:t xml:space="preserve">, </w:t>
      </w:r>
      <w:r w:rsidR="00F952A2" w:rsidRPr="00F952A2">
        <w:rPr>
          <w:rFonts w:asciiTheme="minorHAnsi" w:hAnsiTheme="minorHAnsi" w:cstheme="minorHAnsi"/>
          <w:b w:val="0"/>
          <w:sz w:val="24"/>
          <w:szCs w:val="24"/>
          <w:lang w:val="es-MX"/>
        </w:rPr>
        <w:t xml:space="preserve">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3E483C">
        <w:rPr>
          <w:rFonts w:asciiTheme="minorHAnsi" w:hAnsiTheme="minorHAnsi" w:cstheme="minorHAnsi"/>
          <w:b/>
          <w:sz w:val="24"/>
          <w:szCs w:val="24"/>
        </w:rPr>
        <w:t>ciones señaladas en estas bases,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b/>
          <w:sz w:val="24"/>
          <w:szCs w:val="24"/>
        </w:rPr>
      </w:pPr>
    </w:p>
    <w:p w:rsidR="002B4139" w:rsidRPr="003E483C" w:rsidRDefault="00524979" w:rsidP="00A2010C">
      <w:pPr>
        <w:pStyle w:val="3"/>
        <w:ind w:left="709" w:firstLine="0"/>
        <w:rPr>
          <w:rFonts w:asciiTheme="minorHAnsi" w:hAnsiTheme="minorHAnsi" w:cstheme="minorHAnsi"/>
          <w:sz w:val="24"/>
          <w:szCs w:val="24"/>
        </w:rPr>
      </w:pPr>
      <w:r>
        <w:rPr>
          <w:rFonts w:asciiTheme="minorHAnsi" w:hAnsiTheme="minorHAnsi" w:cstheme="minorHAnsi"/>
          <w:b/>
          <w:sz w:val="24"/>
          <w:szCs w:val="24"/>
        </w:rPr>
        <w:t>H</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DECLARACION SOBRE COMPROMISOS FISCALES: </w:t>
      </w:r>
      <w:r w:rsidR="002B4139" w:rsidRPr="003E483C">
        <w:rPr>
          <w:rFonts w:asciiTheme="minorHAnsi" w:hAnsiTheme="minorHAnsi" w:cstheme="minorHAnsi"/>
          <w:sz w:val="24"/>
          <w:szCs w:val="24"/>
        </w:rPr>
        <w:t>Manifestación bajo protesta de decir verdad que el licitante se encuentra al corriente del cumplimiento de sus obl</w:t>
      </w:r>
      <w:r w:rsidR="000C6C92" w:rsidRPr="003E483C">
        <w:rPr>
          <w:rFonts w:asciiTheme="minorHAnsi" w:hAnsiTheme="minorHAnsi" w:cstheme="minorHAnsi"/>
          <w:sz w:val="24"/>
          <w:szCs w:val="24"/>
        </w:rPr>
        <w:t>i</w:t>
      </w:r>
      <w:r w:rsidR="002B4139" w:rsidRPr="003E483C">
        <w:rPr>
          <w:rFonts w:asciiTheme="minorHAnsi" w:hAnsiTheme="minorHAnsi" w:cstheme="minorHAnsi"/>
          <w:sz w:val="24"/>
          <w:szCs w:val="24"/>
        </w:rPr>
        <w:t xml:space="preserve">gaciones fiscales, pudiendo utilizar para ello el formato </w:t>
      </w:r>
      <w:r w:rsidR="002B4139"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6</w:t>
      </w:r>
      <w:r w:rsidR="002B4139" w:rsidRPr="003E483C">
        <w:rPr>
          <w:rFonts w:asciiTheme="minorHAnsi" w:hAnsiTheme="minorHAnsi" w:cstheme="minorHAnsi"/>
          <w:sz w:val="24"/>
          <w:szCs w:val="24"/>
        </w:rPr>
        <w:t xml:space="preserve"> de las presentes bases. </w:t>
      </w:r>
    </w:p>
    <w:p w:rsidR="002B4139"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3E483C" w:rsidRDefault="00524979" w:rsidP="00950E80">
      <w:pPr>
        <w:pStyle w:val="2"/>
        <w:tabs>
          <w:tab w:val="num" w:pos="1440"/>
        </w:tabs>
        <w:ind w:left="709"/>
        <w:rPr>
          <w:rFonts w:asciiTheme="minorHAnsi" w:hAnsiTheme="minorHAnsi" w:cstheme="minorHAnsi"/>
          <w:b/>
          <w:sz w:val="24"/>
          <w:szCs w:val="24"/>
        </w:rPr>
      </w:pPr>
      <w:r>
        <w:rPr>
          <w:rFonts w:asciiTheme="minorHAnsi" w:hAnsiTheme="minorHAnsi" w:cstheme="minorHAnsi"/>
          <w:b/>
          <w:bCs/>
          <w:sz w:val="24"/>
          <w:szCs w:val="24"/>
        </w:rPr>
        <w:lastRenderedPageBreak/>
        <w:t>I</w:t>
      </w:r>
      <w:r w:rsidR="002B4139" w:rsidRPr="003E483C">
        <w:rPr>
          <w:rFonts w:asciiTheme="minorHAnsi" w:hAnsiTheme="minorHAnsi" w:cstheme="minorHAnsi"/>
          <w:b/>
          <w:bCs/>
          <w:sz w:val="24"/>
          <w:szCs w:val="24"/>
        </w:rPr>
        <w:t>)</w:t>
      </w:r>
      <w:r w:rsidR="00211B9E" w:rsidRPr="003E483C">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w:t>
      </w:r>
      <w:r w:rsidR="00950E80" w:rsidRPr="003E483C">
        <w:rPr>
          <w:rFonts w:asciiTheme="minorHAnsi" w:hAnsiTheme="minorHAnsi" w:cstheme="minorHAnsi"/>
          <w:b/>
          <w:bCs/>
          <w:color w:val="000000"/>
          <w:sz w:val="24"/>
          <w:szCs w:val="24"/>
        </w:rPr>
        <w:t xml:space="preserve">ACUSE DE RECIBO DE DOCUMENTOS:  </w:t>
      </w:r>
      <w:r w:rsidR="00950E80" w:rsidRPr="003E483C">
        <w:rPr>
          <w:rFonts w:asciiTheme="minorHAnsi" w:hAnsiTheme="minorHAnsi" w:cstheme="minorHAnsi"/>
          <w:color w:val="000000"/>
          <w:sz w:val="24"/>
          <w:szCs w:val="24"/>
        </w:rPr>
        <w:t xml:space="preserve">Se recomienda que el licitante integre a su propuesta el formato </w:t>
      </w:r>
      <w:r w:rsidR="00950E80" w:rsidRPr="003E483C">
        <w:rPr>
          <w:rFonts w:asciiTheme="minorHAnsi" w:hAnsiTheme="minorHAnsi" w:cstheme="minorHAnsi"/>
          <w:b/>
          <w:bCs/>
          <w:color w:val="000000"/>
          <w:sz w:val="24"/>
          <w:szCs w:val="24"/>
        </w:rPr>
        <w:t>Anexo 7</w:t>
      </w:r>
      <w:r w:rsidR="00950E80"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3E483C" w:rsidRDefault="005B0ADA" w:rsidP="00A2010C">
      <w:pPr>
        <w:pStyle w:val="3"/>
        <w:ind w:left="709" w:firstLine="0"/>
        <w:rPr>
          <w:rFonts w:asciiTheme="minorHAnsi" w:hAnsiTheme="minorHAnsi" w:cstheme="minorHAnsi"/>
          <w:b/>
          <w:sz w:val="24"/>
          <w:szCs w:val="24"/>
        </w:rPr>
      </w:pPr>
    </w:p>
    <w:p w:rsidR="002B4139" w:rsidRPr="000E5DBE" w:rsidRDefault="002B4139" w:rsidP="00A2010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 w:val="0"/>
          <w:sz w:val="26"/>
          <w:szCs w:val="26"/>
        </w:rPr>
        <w:t xml:space="preserve"> </w:t>
      </w:r>
      <w:r w:rsidRPr="000E5DBE">
        <w:rPr>
          <w:rFonts w:asciiTheme="minorHAnsi" w:hAnsiTheme="minorHAnsi" w:cstheme="minorHAnsi"/>
          <w:bCs/>
          <w:sz w:val="26"/>
          <w:szCs w:val="26"/>
        </w:rPr>
        <w:t>SOBRE CONTENIENDO LA PROPUESTA ECONOMICA</w:t>
      </w:r>
    </w:p>
    <w:p w:rsidR="002B4139" w:rsidRPr="003E483C" w:rsidRDefault="002B4139" w:rsidP="00A2010C">
      <w:pPr>
        <w:pStyle w:val="4"/>
        <w:tabs>
          <w:tab w:val="left" w:pos="540"/>
          <w:tab w:val="left" w:pos="990"/>
        </w:tabs>
        <w:ind w:left="709" w:firstLine="0"/>
        <w:jc w:val="both"/>
        <w:rPr>
          <w:rFonts w:asciiTheme="minorHAnsi" w:hAnsiTheme="minorHAnsi" w:cstheme="minorHAnsi"/>
          <w:bCs/>
          <w:sz w:val="24"/>
          <w:szCs w:val="24"/>
        </w:rPr>
      </w:pPr>
    </w:p>
    <w:p w:rsidR="00F85C27" w:rsidRPr="003E483C" w:rsidRDefault="003B0DB8" w:rsidP="00A2010C">
      <w:pPr>
        <w:pStyle w:val="3"/>
        <w:tabs>
          <w:tab w:val="left" w:pos="990"/>
        </w:tabs>
        <w:ind w:left="720" w:right="18" w:firstLine="0"/>
        <w:rPr>
          <w:rFonts w:asciiTheme="minorHAnsi" w:hAnsiTheme="minorHAnsi" w:cstheme="minorHAnsi"/>
          <w:b/>
          <w:sz w:val="24"/>
        </w:rPr>
      </w:pPr>
      <w:r w:rsidRPr="003E483C">
        <w:rPr>
          <w:rFonts w:asciiTheme="minorHAnsi" w:hAnsiTheme="minorHAnsi" w:cstheme="minorHAnsi"/>
          <w:b/>
          <w:sz w:val="24"/>
          <w:szCs w:val="24"/>
        </w:rPr>
        <w:t>A</w:t>
      </w:r>
      <w:r w:rsidR="002B4139" w:rsidRPr="003E483C">
        <w:rPr>
          <w:rFonts w:asciiTheme="minorHAnsi" w:hAnsiTheme="minorHAnsi" w:cstheme="minorHAnsi"/>
          <w:b/>
          <w:sz w:val="24"/>
          <w:szCs w:val="24"/>
        </w:rPr>
        <w:t xml:space="preserve">).- CATÁLOGO DE CONCEPTOS: </w:t>
      </w:r>
      <w:r w:rsidR="002B4139" w:rsidRPr="003E483C">
        <w:rPr>
          <w:rFonts w:asciiTheme="minorHAnsi" w:hAnsiTheme="minorHAnsi" w:cstheme="minorHAnsi"/>
          <w:sz w:val="24"/>
          <w:szCs w:val="24"/>
        </w:rPr>
        <w:t xml:space="preserve">En el que el licitante cotizará los bienes que propone, </w:t>
      </w:r>
      <w:r w:rsidR="006E52DD" w:rsidRPr="003E483C">
        <w:rPr>
          <w:rFonts w:asciiTheme="minorHAnsi" w:hAnsiTheme="minorHAnsi" w:cstheme="minorHAnsi"/>
          <w:sz w:val="24"/>
          <w:szCs w:val="24"/>
        </w:rPr>
        <w:t>e</w:t>
      </w:r>
      <w:r w:rsidR="006E52DD" w:rsidRPr="003E483C">
        <w:rPr>
          <w:rFonts w:asciiTheme="minorHAnsi" w:hAnsiTheme="minorHAnsi" w:cstheme="minorHAnsi"/>
          <w:sz w:val="24"/>
        </w:rPr>
        <w:t xml:space="preserve">l precio deberá ser </w:t>
      </w:r>
      <w:r w:rsidR="00A2010C" w:rsidRPr="003E483C">
        <w:rPr>
          <w:rFonts w:asciiTheme="minorHAnsi" w:hAnsiTheme="minorHAnsi" w:cstheme="minorHAnsi"/>
          <w:sz w:val="24"/>
        </w:rPr>
        <w:t xml:space="preserve">indicado en </w:t>
      </w:r>
      <w:r w:rsidR="00A2010C" w:rsidRPr="003E483C">
        <w:rPr>
          <w:rFonts w:asciiTheme="minorHAnsi" w:hAnsiTheme="minorHAnsi" w:cstheme="minorHAnsi"/>
          <w:b/>
          <w:sz w:val="24"/>
        </w:rPr>
        <w:t>moneda nacional</w:t>
      </w:r>
      <w:r w:rsidR="003849CA" w:rsidRPr="003E483C">
        <w:rPr>
          <w:rFonts w:asciiTheme="minorHAnsi" w:hAnsiTheme="minorHAnsi" w:cstheme="minorHAnsi"/>
          <w:sz w:val="24"/>
        </w:rPr>
        <w:t xml:space="preserve"> (pesos mexicanos)</w:t>
      </w:r>
      <w:r w:rsidR="00A2010C" w:rsidRPr="003E483C">
        <w:rPr>
          <w:rFonts w:asciiTheme="minorHAnsi" w:hAnsiTheme="minorHAnsi" w:cstheme="minorHAnsi"/>
          <w:sz w:val="24"/>
        </w:rPr>
        <w:t xml:space="preserve"> </w:t>
      </w:r>
      <w:r w:rsidR="006E52DD" w:rsidRPr="003E483C">
        <w:rPr>
          <w:rFonts w:asciiTheme="minorHAnsi" w:hAnsiTheme="minorHAnsi" w:cstheme="minorHAnsi"/>
          <w:sz w:val="24"/>
        </w:rPr>
        <w:t xml:space="preserve">desglosado de la siguiente manera: </w:t>
      </w:r>
      <w:r w:rsidR="004277F8">
        <w:rPr>
          <w:rFonts w:asciiTheme="minorHAnsi" w:hAnsiTheme="minorHAnsi" w:cstheme="minorHAnsi"/>
          <w:sz w:val="24"/>
        </w:rPr>
        <w:t xml:space="preserve">número de partida, </w:t>
      </w:r>
      <w:r w:rsidR="00377C25" w:rsidRPr="003E483C">
        <w:rPr>
          <w:rFonts w:asciiTheme="minorHAnsi" w:hAnsiTheme="minorHAnsi" w:cstheme="minorHAnsi"/>
          <w:sz w:val="24"/>
        </w:rPr>
        <w:t xml:space="preserve">cantidad, </w:t>
      </w:r>
      <w:r w:rsidR="00F70986">
        <w:rPr>
          <w:rFonts w:asciiTheme="minorHAnsi" w:hAnsiTheme="minorHAnsi" w:cstheme="minorHAnsi"/>
          <w:sz w:val="24"/>
        </w:rPr>
        <w:t xml:space="preserve">unidad de medida, </w:t>
      </w:r>
      <w:r w:rsidR="006E52DD" w:rsidRPr="003E483C">
        <w:rPr>
          <w:rFonts w:asciiTheme="minorHAnsi" w:hAnsiTheme="minorHAnsi" w:cstheme="minorHAnsi"/>
          <w:sz w:val="24"/>
        </w:rPr>
        <w:t>precio unitario,</w:t>
      </w:r>
      <w:r w:rsidR="006123F7">
        <w:rPr>
          <w:rFonts w:asciiTheme="minorHAnsi" w:hAnsiTheme="minorHAnsi" w:cstheme="minorHAnsi"/>
          <w:sz w:val="24"/>
        </w:rPr>
        <w:t xml:space="preserve"> precio unitario con letra,</w:t>
      </w:r>
      <w:r w:rsidR="003849CA" w:rsidRPr="003E483C">
        <w:rPr>
          <w:rFonts w:asciiTheme="minorHAnsi" w:hAnsiTheme="minorHAnsi" w:cstheme="minorHAnsi"/>
          <w:sz w:val="24"/>
        </w:rPr>
        <w:t xml:space="preserve"> importe y total de la propuesta</w:t>
      </w:r>
      <w:r w:rsidR="006E52DD" w:rsidRPr="003E483C">
        <w:rPr>
          <w:rFonts w:asciiTheme="minorHAnsi" w:hAnsiTheme="minorHAnsi" w:cstheme="minorHAnsi"/>
          <w:sz w:val="24"/>
        </w:rPr>
        <w:t xml:space="preserve"> y </w:t>
      </w:r>
      <w:r w:rsidR="006E52DD" w:rsidRPr="003E483C">
        <w:rPr>
          <w:rFonts w:asciiTheme="minorHAnsi" w:hAnsiTheme="minorHAnsi" w:cstheme="minorHAnsi"/>
          <w:b/>
          <w:bCs/>
          <w:sz w:val="24"/>
        </w:rPr>
        <w:t>señalar únicamente</w:t>
      </w:r>
      <w:r w:rsidR="006E52DD" w:rsidRPr="003E483C">
        <w:rPr>
          <w:rFonts w:asciiTheme="minorHAnsi" w:hAnsiTheme="minorHAnsi" w:cstheme="minorHAnsi"/>
          <w:sz w:val="24"/>
        </w:rPr>
        <w:t xml:space="preserve"> el porcentaje de Impuesto al Valor Agregado a trasladar, </w:t>
      </w:r>
      <w:r w:rsidR="006E52DD" w:rsidRPr="003E483C">
        <w:rPr>
          <w:rFonts w:asciiTheme="minorHAnsi" w:hAnsiTheme="minorHAnsi" w:cstheme="minorHAnsi"/>
          <w:b/>
          <w:sz w:val="24"/>
        </w:rPr>
        <w:t>así mismo se indicarán las condiciones de pago que se ofertan</w:t>
      </w:r>
      <w:r w:rsidR="00C311DB" w:rsidRPr="003E483C">
        <w:rPr>
          <w:rFonts w:asciiTheme="minorHAnsi" w:hAnsiTheme="minorHAnsi" w:cstheme="minorHAnsi"/>
          <w:b/>
          <w:sz w:val="24"/>
        </w:rPr>
        <w:t>, de conformidad con las condiciones indicadas en el numeral 4.5 de estas bases de licitación</w:t>
      </w:r>
      <w:r w:rsidR="006E52DD" w:rsidRPr="003E483C">
        <w:rPr>
          <w:rFonts w:asciiTheme="minorHAnsi" w:hAnsiTheme="minorHAnsi" w:cstheme="minorHAnsi"/>
          <w:b/>
          <w:sz w:val="24"/>
        </w:rPr>
        <w:t>.</w:t>
      </w:r>
    </w:p>
    <w:p w:rsidR="006E52DD" w:rsidRPr="003E483C" w:rsidRDefault="006E52DD" w:rsidP="006123F7">
      <w:pPr>
        <w:pStyle w:val="3"/>
        <w:tabs>
          <w:tab w:val="left" w:pos="990"/>
        </w:tabs>
        <w:ind w:left="720" w:right="18" w:firstLine="0"/>
        <w:rPr>
          <w:rFonts w:asciiTheme="minorHAnsi" w:hAnsiTheme="minorHAnsi" w:cstheme="minorHAnsi"/>
          <w:sz w:val="24"/>
        </w:rPr>
      </w:pPr>
      <w:r w:rsidRPr="003E483C">
        <w:rPr>
          <w:rFonts w:asciiTheme="minorHAnsi" w:hAnsiTheme="minorHAnsi" w:cstheme="minorHAnsi"/>
          <w:sz w:val="24"/>
        </w:rPr>
        <w:t xml:space="preserve"> Para la determinación de los precios unitarios, el Licitante deberá tomar en consideración necesariamente los costos directos e indirectos relacionados con </w:t>
      </w:r>
      <w:r w:rsidR="00A2010C" w:rsidRPr="003E483C">
        <w:rPr>
          <w:rFonts w:asciiTheme="minorHAnsi" w:hAnsiTheme="minorHAnsi" w:cstheme="minorHAnsi"/>
          <w:sz w:val="24"/>
        </w:rPr>
        <w:t>la entrega de los bienes</w:t>
      </w:r>
      <w:r w:rsidRPr="003E483C">
        <w:rPr>
          <w:rFonts w:asciiTheme="minorHAnsi" w:hAnsiTheme="minorHAnsi" w:cstheme="minorHAnsi"/>
          <w:sz w:val="24"/>
        </w:rPr>
        <w:t xml:space="preserve"> materia de la </w:t>
      </w:r>
      <w:r w:rsidR="00A2010C" w:rsidRPr="003E483C">
        <w:rPr>
          <w:rFonts w:asciiTheme="minorHAnsi" w:hAnsiTheme="minorHAnsi" w:cstheme="minorHAnsi"/>
          <w:sz w:val="24"/>
        </w:rPr>
        <w:t>contratación</w:t>
      </w:r>
      <w:r w:rsidRPr="003E483C">
        <w:rPr>
          <w:rFonts w:asciiTheme="minorHAnsi" w:hAnsiTheme="minorHAnsi" w:cstheme="minorHAnsi"/>
          <w:sz w:val="24"/>
        </w:rPr>
        <w:t xml:space="preserve">, incluyendo los fletes, acarreos, maniobras en su caso, las primas correspondientes a los </w:t>
      </w:r>
      <w:r w:rsidR="00A83A58" w:rsidRPr="003E483C">
        <w:rPr>
          <w:rFonts w:asciiTheme="minorHAnsi" w:hAnsiTheme="minorHAnsi" w:cstheme="minorHAnsi"/>
          <w:sz w:val="24"/>
        </w:rPr>
        <w:t xml:space="preserve">impuestos y </w:t>
      </w:r>
      <w:r w:rsidRPr="003E483C">
        <w:rPr>
          <w:rFonts w:asciiTheme="minorHAnsi" w:hAnsiTheme="minorHAnsi" w:cstheme="minorHAnsi"/>
          <w:sz w:val="24"/>
        </w:rPr>
        <w:t>seguros y todos los costos relacionados para la entrega oportuna de los bi</w:t>
      </w:r>
      <w:r w:rsidR="00D519D8" w:rsidRPr="003E483C">
        <w:rPr>
          <w:rFonts w:asciiTheme="minorHAnsi" w:hAnsiTheme="minorHAnsi" w:cstheme="minorHAnsi"/>
          <w:sz w:val="24"/>
        </w:rPr>
        <w:t xml:space="preserve">enes en el lugar y condiciones </w:t>
      </w:r>
      <w:r w:rsidRPr="003E483C">
        <w:rPr>
          <w:rFonts w:asciiTheme="minorHAnsi" w:hAnsiTheme="minorHAnsi" w:cstheme="minorHAnsi"/>
          <w:sz w:val="24"/>
        </w:rPr>
        <w:t>establecidos en estas bases de licitación.</w:t>
      </w:r>
    </w:p>
    <w:p w:rsidR="002B4139" w:rsidRPr="003E483C" w:rsidRDefault="002B4139" w:rsidP="00A2010C">
      <w:pPr>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Así mismo deberá precisar </w:t>
      </w:r>
      <w:r w:rsidRPr="003E483C">
        <w:rPr>
          <w:rFonts w:asciiTheme="minorHAnsi" w:hAnsiTheme="minorHAnsi" w:cstheme="minorHAnsi"/>
          <w:b/>
          <w:sz w:val="24"/>
          <w:szCs w:val="24"/>
        </w:rPr>
        <w:t xml:space="preserve">la condición de </w:t>
      </w:r>
      <w:r w:rsidR="0016240C" w:rsidRPr="003E483C">
        <w:rPr>
          <w:rFonts w:asciiTheme="minorHAnsi" w:hAnsiTheme="minorHAnsi" w:cstheme="minorHAnsi"/>
          <w:b/>
          <w:sz w:val="24"/>
          <w:szCs w:val="24"/>
        </w:rPr>
        <w:t xml:space="preserve">precio fijo </w:t>
      </w:r>
      <w:r w:rsidRPr="003E483C">
        <w:rPr>
          <w:rFonts w:asciiTheme="minorHAnsi" w:hAnsiTheme="minorHAnsi" w:cstheme="minorHAnsi"/>
          <w:sz w:val="24"/>
          <w:szCs w:val="24"/>
        </w:rPr>
        <w:t>durante la tramitación del presente procedimiento de licitación, la vig</w:t>
      </w:r>
      <w:r w:rsidR="00D519D8" w:rsidRPr="003E483C">
        <w:rPr>
          <w:rFonts w:asciiTheme="minorHAnsi" w:hAnsiTheme="minorHAnsi" w:cstheme="minorHAnsi"/>
          <w:sz w:val="24"/>
          <w:szCs w:val="24"/>
        </w:rPr>
        <w:t>encia del contrato, así como en</w:t>
      </w:r>
      <w:r w:rsidRPr="003E483C">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950E80" w:rsidRPr="003E483C">
        <w:rPr>
          <w:rFonts w:asciiTheme="minorHAnsi" w:hAnsiTheme="minorHAnsi" w:cstheme="minorHAnsi"/>
          <w:b/>
          <w:sz w:val="24"/>
          <w:szCs w:val="24"/>
        </w:rPr>
        <w:t>(Anexo 8</w:t>
      </w:r>
      <w:r w:rsidRPr="003E483C">
        <w:rPr>
          <w:rFonts w:asciiTheme="minorHAnsi" w:hAnsiTheme="minorHAnsi" w:cstheme="minorHAnsi"/>
          <w:b/>
          <w:sz w:val="24"/>
          <w:szCs w:val="24"/>
        </w:rPr>
        <w:t xml:space="preserve">) </w:t>
      </w:r>
      <w:r w:rsidRPr="003E483C">
        <w:rPr>
          <w:rFonts w:asciiTheme="minorHAnsi" w:hAnsiTheme="minorHAnsi" w:cstheme="minorHAnsi"/>
          <w:sz w:val="24"/>
          <w:szCs w:val="24"/>
        </w:rPr>
        <w:t>de éstas bases.</w:t>
      </w:r>
      <w:r w:rsidRPr="003E483C">
        <w:rPr>
          <w:rFonts w:asciiTheme="minorHAnsi" w:hAnsiTheme="minorHAnsi" w:cstheme="minorHAnsi"/>
          <w:b/>
          <w:sz w:val="24"/>
          <w:szCs w:val="24"/>
        </w:rPr>
        <w:t xml:space="preserve"> </w:t>
      </w:r>
    </w:p>
    <w:p w:rsidR="002B4139" w:rsidRPr="003E483C" w:rsidRDefault="002B4139" w:rsidP="00A2010C">
      <w:pPr>
        <w:pStyle w:val="4"/>
        <w:tabs>
          <w:tab w:val="left" w:pos="540"/>
          <w:tab w:val="left" w:pos="990"/>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Dicho documento será utilizado en la evaluación de las propuestas para verificar que los precios de los bienes ofertados son ac</w:t>
      </w:r>
      <w:r w:rsidR="00EF643E" w:rsidRPr="003E483C">
        <w:rPr>
          <w:rFonts w:asciiTheme="minorHAnsi" w:hAnsiTheme="minorHAnsi" w:cstheme="minorHAnsi"/>
          <w:sz w:val="24"/>
          <w:szCs w:val="24"/>
        </w:rPr>
        <w:t>eptables para “La Convocante”</w:t>
      </w:r>
      <w:r w:rsidR="00DE04F8" w:rsidRPr="003E483C">
        <w:rPr>
          <w:rFonts w:asciiTheme="minorHAnsi" w:hAnsiTheme="minorHAnsi" w:cstheme="minorHAnsi"/>
          <w:sz w:val="24"/>
          <w:szCs w:val="24"/>
        </w:rPr>
        <w:t xml:space="preserve"> y que las condiciones económicas sean ofertadas en términos de las establecidas en éstas bases de licitación</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C311DB" w:rsidRPr="003E483C" w:rsidRDefault="00C311DB"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4"/>
        <w:tabs>
          <w:tab w:val="left" w:pos="540"/>
          <w:tab w:val="left" w:pos="993"/>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B</w:t>
      </w:r>
      <w:r w:rsidR="002B4139" w:rsidRPr="003E483C">
        <w:rPr>
          <w:rFonts w:asciiTheme="minorHAnsi" w:hAnsiTheme="minorHAnsi" w:cstheme="minorHAnsi"/>
          <w:sz w:val="24"/>
          <w:szCs w:val="24"/>
        </w:rPr>
        <w:t>)</w:t>
      </w:r>
      <w:r w:rsidR="00A83A58"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PROPUESTA ECONÓMICA: </w:t>
      </w:r>
      <w:r w:rsidR="002B4139" w:rsidRPr="003E483C">
        <w:rPr>
          <w:rFonts w:asciiTheme="minorHAnsi" w:hAnsiTheme="minorHAnsi" w:cstheme="minorHAnsi"/>
          <w:b w:val="0"/>
          <w:sz w:val="24"/>
          <w:szCs w:val="24"/>
        </w:rPr>
        <w:t>Proporcionando toda la información contenida en</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 xml:space="preserve">el formato </w:t>
      </w:r>
      <w:r w:rsidR="002B4139" w:rsidRPr="003E483C">
        <w:rPr>
          <w:rFonts w:asciiTheme="minorHAnsi" w:hAnsiTheme="minorHAnsi" w:cstheme="minorHAnsi"/>
          <w:sz w:val="24"/>
          <w:szCs w:val="24"/>
        </w:rPr>
        <w:t xml:space="preserve">Anexo </w:t>
      </w:r>
      <w:r w:rsidR="00F7483F" w:rsidRPr="003E483C">
        <w:rPr>
          <w:rFonts w:asciiTheme="minorHAnsi" w:hAnsiTheme="minorHAnsi" w:cstheme="minorHAnsi"/>
          <w:sz w:val="24"/>
          <w:szCs w:val="24"/>
        </w:rPr>
        <w:t>9</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de estas bases de licitación.</w:t>
      </w:r>
    </w:p>
    <w:p w:rsidR="002B4139" w:rsidRPr="003E483C" w:rsidRDefault="002B4139" w:rsidP="00A2010C">
      <w:pPr>
        <w:pStyle w:val="4"/>
        <w:tabs>
          <w:tab w:val="left" w:pos="540"/>
        </w:tabs>
        <w:ind w:left="709" w:firstLine="0"/>
        <w:jc w:val="both"/>
        <w:rPr>
          <w:rFonts w:asciiTheme="minorHAnsi" w:hAnsiTheme="minorHAnsi" w:cstheme="minorHAnsi"/>
          <w:color w:val="000000"/>
          <w:sz w:val="24"/>
          <w:szCs w:val="24"/>
        </w:rPr>
      </w:pPr>
      <w:r w:rsidRPr="003E483C">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3E483C">
        <w:rPr>
          <w:rFonts w:asciiTheme="minorHAnsi" w:hAnsiTheme="minorHAnsi" w:cstheme="minorHAnsi"/>
          <w:sz w:val="24"/>
          <w:szCs w:val="24"/>
        </w:rPr>
        <w:t xml:space="preserve"> éstas </w:t>
      </w:r>
      <w:r w:rsidRPr="003E483C">
        <w:rPr>
          <w:rFonts w:asciiTheme="minorHAnsi" w:hAnsiTheme="minorHAnsi" w:cstheme="minorHAnsi"/>
          <w:sz w:val="24"/>
          <w:szCs w:val="24"/>
        </w:rPr>
        <w:t>bases</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2B4139" w:rsidRPr="003E483C" w:rsidRDefault="002B4139"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3"/>
        <w:tabs>
          <w:tab w:val="left" w:pos="1134"/>
        </w:tabs>
        <w:ind w:left="709" w:firstLine="0"/>
        <w:rPr>
          <w:rFonts w:asciiTheme="minorHAnsi" w:hAnsiTheme="minorHAnsi" w:cstheme="minorHAnsi"/>
          <w:color w:val="000000"/>
          <w:sz w:val="24"/>
          <w:szCs w:val="24"/>
        </w:rPr>
      </w:pPr>
      <w:r w:rsidRPr="003E483C">
        <w:rPr>
          <w:rFonts w:asciiTheme="minorHAnsi" w:hAnsiTheme="minorHAnsi" w:cstheme="minorHAnsi"/>
          <w:b/>
          <w:bCs/>
          <w:color w:val="000000"/>
          <w:sz w:val="24"/>
          <w:szCs w:val="24"/>
        </w:rPr>
        <w:t>C</w:t>
      </w:r>
      <w:r w:rsidR="00A83A58" w:rsidRPr="003E483C">
        <w:rPr>
          <w:rFonts w:asciiTheme="minorHAnsi" w:hAnsiTheme="minorHAnsi" w:cstheme="minorHAnsi"/>
          <w:b/>
          <w:bCs/>
          <w:color w:val="000000"/>
          <w:sz w:val="24"/>
          <w:szCs w:val="24"/>
        </w:rPr>
        <w:t xml:space="preserve">).- </w:t>
      </w:r>
      <w:r w:rsidR="002B4139" w:rsidRPr="003E483C">
        <w:rPr>
          <w:rFonts w:asciiTheme="minorHAnsi" w:hAnsiTheme="minorHAnsi" w:cstheme="minorHAnsi"/>
          <w:b/>
          <w:bCs/>
          <w:color w:val="000000"/>
          <w:sz w:val="24"/>
          <w:szCs w:val="24"/>
        </w:rPr>
        <w:t xml:space="preserve">ACUSE DE RECIBO DE DOCUMENTOS: </w:t>
      </w:r>
      <w:r w:rsidR="002B4139" w:rsidRPr="003E483C">
        <w:rPr>
          <w:rFonts w:asciiTheme="minorHAnsi" w:hAnsiTheme="minorHAnsi" w:cstheme="minorHAnsi"/>
          <w:color w:val="000000"/>
          <w:sz w:val="24"/>
          <w:szCs w:val="24"/>
        </w:rPr>
        <w:t xml:space="preserve">Se recomienda que el licitante integre a su propuesta el formato </w:t>
      </w:r>
      <w:r w:rsidR="002B4139" w:rsidRPr="003E483C">
        <w:rPr>
          <w:rFonts w:asciiTheme="minorHAnsi" w:hAnsiTheme="minorHAnsi" w:cstheme="minorHAnsi"/>
          <w:b/>
          <w:color w:val="000000"/>
          <w:sz w:val="24"/>
          <w:szCs w:val="24"/>
        </w:rPr>
        <w:t>(</w:t>
      </w:r>
      <w:r w:rsidR="00F7483F" w:rsidRPr="003E483C">
        <w:rPr>
          <w:rFonts w:asciiTheme="minorHAnsi" w:hAnsiTheme="minorHAnsi" w:cstheme="minorHAnsi"/>
          <w:b/>
          <w:bCs/>
          <w:color w:val="000000"/>
          <w:sz w:val="24"/>
          <w:szCs w:val="24"/>
        </w:rPr>
        <w:t>Anexo 10</w:t>
      </w:r>
      <w:r w:rsidR="002B4139" w:rsidRPr="003E483C">
        <w:rPr>
          <w:rFonts w:asciiTheme="minorHAnsi" w:hAnsiTheme="minorHAnsi" w:cstheme="minorHAnsi"/>
          <w:b/>
          <w:bCs/>
          <w:color w:val="000000"/>
          <w:sz w:val="24"/>
          <w:szCs w:val="24"/>
        </w:rPr>
        <w:t>)</w:t>
      </w:r>
      <w:r w:rsidR="002B4139" w:rsidRPr="003E483C">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rsidR="002B4139" w:rsidRPr="000E5DBE" w:rsidRDefault="00D519D8" w:rsidP="00A2010C">
      <w:pPr>
        <w:ind w:left="709"/>
        <w:jc w:val="both"/>
        <w:rPr>
          <w:rFonts w:asciiTheme="minorHAnsi" w:hAnsiTheme="minorHAnsi" w:cstheme="minorHAnsi"/>
          <w:b/>
          <w:sz w:val="26"/>
          <w:szCs w:val="26"/>
        </w:rPr>
      </w:pPr>
      <w:r w:rsidRPr="000E5DBE">
        <w:rPr>
          <w:rFonts w:asciiTheme="minorHAnsi" w:hAnsiTheme="minorHAnsi" w:cstheme="minorHAnsi"/>
          <w:b/>
          <w:sz w:val="26"/>
          <w:szCs w:val="26"/>
        </w:rPr>
        <w:t xml:space="preserve">6.3.- </w:t>
      </w:r>
      <w:r w:rsidR="002B4139" w:rsidRPr="000E5DBE">
        <w:rPr>
          <w:rFonts w:asciiTheme="minorHAnsi" w:hAnsiTheme="minorHAnsi" w:cstheme="minorHAnsi"/>
          <w:b/>
          <w:sz w:val="26"/>
          <w:szCs w:val="26"/>
        </w:rPr>
        <w:t>PERIODO DE VIGENCIA DE LA PROPOSICIÓN:</w:t>
      </w:r>
    </w:p>
    <w:p w:rsidR="002B4139" w:rsidRPr="003E483C" w:rsidRDefault="002B4139" w:rsidP="00A2010C">
      <w:pPr>
        <w:ind w:left="709"/>
        <w:jc w:val="both"/>
        <w:rPr>
          <w:rFonts w:asciiTheme="minorHAnsi" w:hAnsiTheme="minorHAnsi" w:cstheme="minorHAnsi"/>
          <w:sz w:val="24"/>
          <w:szCs w:val="24"/>
        </w:rPr>
      </w:pP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lastRenderedPageBreak/>
        <w:t xml:space="preserve">La proposición tendrá una vigencia obligatoria de cuando menos </w:t>
      </w:r>
      <w:r w:rsidRPr="003E483C">
        <w:rPr>
          <w:rFonts w:asciiTheme="minorHAnsi" w:hAnsiTheme="minorHAnsi" w:cstheme="minorHAnsi"/>
          <w:b/>
          <w:sz w:val="24"/>
          <w:szCs w:val="24"/>
        </w:rPr>
        <w:t>30 (treinta)</w:t>
      </w:r>
      <w:r w:rsidRPr="003E483C">
        <w:rPr>
          <w:rFonts w:asciiTheme="minorHAnsi" w:hAnsiTheme="minorHAnsi" w:cstheme="minorHAnsi"/>
          <w:sz w:val="24"/>
          <w:szCs w:val="24"/>
        </w:rPr>
        <w:t xml:space="preserve"> días naturales contados a partir de la fecha de su apertura. </w:t>
      </w:r>
    </w:p>
    <w:p w:rsidR="00051F9F" w:rsidRPr="003E483C" w:rsidRDefault="00051F9F" w:rsidP="00A2010C">
      <w:pPr>
        <w:pStyle w:val="3"/>
        <w:tabs>
          <w:tab w:val="left" w:pos="1710"/>
        </w:tabs>
        <w:ind w:left="709" w:firstLine="0"/>
        <w:rPr>
          <w:rFonts w:asciiTheme="minorHAnsi" w:hAnsiTheme="minorHAnsi" w:cstheme="minorHAnsi"/>
          <w:sz w:val="24"/>
          <w:szCs w:val="24"/>
        </w:rPr>
      </w:pP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3E483C" w:rsidRDefault="00D747C5" w:rsidP="00A2010C">
      <w:pPr>
        <w:pStyle w:val="2"/>
        <w:ind w:left="709"/>
        <w:rPr>
          <w:rFonts w:asciiTheme="minorHAnsi" w:hAnsiTheme="minorHAnsi" w:cstheme="minorHAnsi"/>
          <w:b/>
          <w:sz w:val="24"/>
        </w:rPr>
      </w:pPr>
    </w:p>
    <w:p w:rsidR="008575ED" w:rsidRPr="000E5DBE" w:rsidRDefault="006E52DD" w:rsidP="00A2010C">
      <w:pPr>
        <w:pStyle w:val="2"/>
        <w:ind w:left="709"/>
        <w:rPr>
          <w:rFonts w:asciiTheme="minorHAnsi" w:hAnsiTheme="minorHAnsi" w:cstheme="minorHAnsi"/>
          <w:b/>
          <w:sz w:val="26"/>
          <w:szCs w:val="26"/>
        </w:rPr>
      </w:pPr>
      <w:r w:rsidRPr="000E5DBE">
        <w:rPr>
          <w:rFonts w:asciiTheme="minorHAnsi" w:hAnsiTheme="minorHAnsi" w:cstheme="minorHAnsi"/>
          <w:b/>
          <w:sz w:val="26"/>
          <w:szCs w:val="26"/>
        </w:rPr>
        <w:t xml:space="preserve">7.- </w:t>
      </w:r>
      <w:r w:rsidR="008575ED" w:rsidRPr="000E5DBE">
        <w:rPr>
          <w:rFonts w:asciiTheme="minorHAnsi" w:hAnsiTheme="minorHAnsi" w:cstheme="minorHAnsi"/>
          <w:b/>
          <w:sz w:val="26"/>
          <w:szCs w:val="26"/>
        </w:rPr>
        <w:t xml:space="preserve">  </w:t>
      </w:r>
      <w:r w:rsidR="00A83A58" w:rsidRPr="000E5DBE">
        <w:rPr>
          <w:rFonts w:asciiTheme="minorHAnsi" w:hAnsiTheme="minorHAnsi" w:cstheme="minorHAnsi"/>
          <w:b/>
          <w:sz w:val="26"/>
          <w:szCs w:val="26"/>
        </w:rPr>
        <w:t>IDENTIFICACIÓN</w:t>
      </w:r>
      <w:r w:rsidR="008575ED" w:rsidRPr="000E5DBE">
        <w:rPr>
          <w:rFonts w:asciiTheme="minorHAnsi" w:hAnsiTheme="minorHAnsi" w:cstheme="minorHAnsi"/>
          <w:b/>
          <w:sz w:val="26"/>
          <w:szCs w:val="26"/>
        </w:rPr>
        <w:t xml:space="preserve"> DE LAS PROPOSICIONES:</w:t>
      </w:r>
    </w:p>
    <w:p w:rsidR="008575ED" w:rsidRPr="003E483C" w:rsidRDefault="008575ED" w:rsidP="00A2010C">
      <w:pPr>
        <w:ind w:left="720"/>
        <w:jc w:val="both"/>
        <w:rPr>
          <w:rFonts w:asciiTheme="minorHAnsi" w:hAnsiTheme="minorHAnsi" w:cstheme="minorHAnsi"/>
          <w:sz w:val="24"/>
        </w:rPr>
      </w:pP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00151712" w:rsidRPr="003E483C">
        <w:rPr>
          <w:rFonts w:asciiTheme="minorHAnsi" w:hAnsiTheme="minorHAnsi" w:cstheme="minorHAnsi"/>
          <w:sz w:val="24"/>
          <w:u w:val="single"/>
        </w:rPr>
        <w:t>dos</w:t>
      </w:r>
      <w:r w:rsidRPr="003E483C">
        <w:rPr>
          <w:rFonts w:asciiTheme="minorHAnsi" w:hAnsiTheme="minorHAnsi" w:cstheme="minorHAnsi"/>
          <w:sz w:val="24"/>
          <w:u w:val="single"/>
        </w:rPr>
        <w:t xml:space="preserve"> sobre</w:t>
      </w:r>
      <w:r w:rsidR="00151712" w:rsidRPr="003E483C">
        <w:rPr>
          <w:rFonts w:asciiTheme="minorHAnsi" w:hAnsiTheme="minorHAnsi" w:cstheme="minorHAnsi"/>
          <w:sz w:val="24"/>
          <w:u w:val="single"/>
        </w:rPr>
        <w:t>s</w:t>
      </w:r>
      <w:r w:rsidR="00A62797" w:rsidRPr="003E483C">
        <w:rPr>
          <w:rFonts w:asciiTheme="minorHAnsi" w:hAnsiTheme="minorHAnsi" w:cstheme="minorHAnsi"/>
          <w:sz w:val="24"/>
          <w:u w:val="single"/>
        </w:rPr>
        <w:t xml:space="preserve"> cerrado</w:t>
      </w:r>
      <w:r w:rsidR="00151712" w:rsidRPr="003E483C">
        <w:rPr>
          <w:rFonts w:asciiTheme="minorHAnsi" w:hAnsiTheme="minorHAnsi" w:cstheme="minorHAnsi"/>
          <w:sz w:val="24"/>
          <w:u w:val="single"/>
        </w:rPr>
        <w:t>s</w:t>
      </w:r>
      <w:r w:rsidRPr="003E483C">
        <w:rPr>
          <w:rFonts w:asciiTheme="minorHAnsi" w:hAnsiTheme="minorHAnsi" w:cstheme="minorHAnsi"/>
          <w:sz w:val="24"/>
        </w:rPr>
        <w:t xml:space="preserve">, </w:t>
      </w:r>
      <w:r w:rsidR="00151712" w:rsidRPr="003E483C">
        <w:rPr>
          <w:rFonts w:asciiTheme="minorHAnsi" w:hAnsiTheme="minorHAnsi" w:cstheme="minorHAnsi"/>
          <w:sz w:val="24"/>
        </w:rPr>
        <w:t xml:space="preserve">uno conteniendo </w:t>
      </w:r>
      <w:r w:rsidRPr="003E483C">
        <w:rPr>
          <w:rFonts w:asciiTheme="minorHAnsi" w:hAnsiTheme="minorHAnsi" w:cstheme="minorHAnsi"/>
          <w:sz w:val="24"/>
        </w:rPr>
        <w:t xml:space="preserve">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w:t>
      </w:r>
      <w:r w:rsidR="00151712" w:rsidRPr="003E483C">
        <w:rPr>
          <w:rFonts w:asciiTheme="minorHAnsi" w:hAnsiTheme="minorHAnsi" w:cstheme="minorHAnsi"/>
          <w:sz w:val="24"/>
        </w:rPr>
        <w:t xml:space="preserve"> otro la</w:t>
      </w:r>
      <w:r w:rsidR="00A62797" w:rsidRPr="003E483C">
        <w:rPr>
          <w:rFonts w:asciiTheme="minorHAnsi" w:hAnsiTheme="minorHAnsi" w:cstheme="minorHAnsi"/>
          <w:sz w:val="24"/>
        </w:rPr>
        <w:t xml:space="preserve"> </w:t>
      </w:r>
      <w:r w:rsidRPr="003E483C">
        <w:rPr>
          <w:rFonts w:asciiTheme="minorHAnsi" w:hAnsiTheme="minorHAnsi" w:cstheme="minorHAnsi"/>
          <w:sz w:val="24"/>
          <w:u w:val="single"/>
        </w:rPr>
        <w:t>económica</w:t>
      </w:r>
      <w:r w:rsidRPr="003E483C">
        <w:rPr>
          <w:rFonts w:asciiTheme="minorHAnsi" w:hAnsiTheme="minorHAnsi" w:cstheme="minorHAnsi"/>
          <w:sz w:val="24"/>
        </w:rPr>
        <w:t>, mismo</w:t>
      </w:r>
      <w:r w:rsidR="00151712" w:rsidRPr="003E483C">
        <w:rPr>
          <w:rFonts w:asciiTheme="minorHAnsi" w:hAnsiTheme="minorHAnsi" w:cstheme="minorHAnsi"/>
          <w:sz w:val="24"/>
        </w:rPr>
        <w:t>s</w:t>
      </w:r>
      <w:r w:rsidRPr="003E483C">
        <w:rPr>
          <w:rFonts w:asciiTheme="minorHAnsi" w:hAnsiTheme="minorHAnsi" w:cstheme="minorHAnsi"/>
          <w:sz w:val="24"/>
        </w:rPr>
        <w:t xml:space="preserve"> que el licitante deberá cerrar de manera </w:t>
      </w:r>
      <w:r w:rsidR="009D62BB" w:rsidRPr="003E483C">
        <w:rPr>
          <w:rFonts w:asciiTheme="minorHAnsi" w:hAnsiTheme="minorHAnsi" w:cstheme="minorHAnsi"/>
          <w:sz w:val="24"/>
        </w:rPr>
        <w:t>inviolable.</w:t>
      </w:r>
    </w:p>
    <w:p w:rsidR="00E410E6" w:rsidRPr="003E483C" w:rsidRDefault="00E410E6" w:rsidP="00A2010C">
      <w:pPr>
        <w:pStyle w:val="3"/>
        <w:ind w:left="720" w:firstLine="0"/>
        <w:rPr>
          <w:rFonts w:asciiTheme="minorHAnsi" w:hAnsiTheme="minorHAnsi" w:cstheme="minorHAnsi"/>
          <w:sz w:val="24"/>
        </w:rPr>
      </w:pPr>
    </w:p>
    <w:p w:rsidR="009D62BB" w:rsidRPr="003E483C" w:rsidRDefault="008575ED" w:rsidP="00097E95">
      <w:pPr>
        <w:pStyle w:val="4"/>
        <w:ind w:left="720" w:right="14" w:hanging="11"/>
        <w:jc w:val="both"/>
        <w:rPr>
          <w:rFonts w:asciiTheme="minorHAnsi" w:hAnsiTheme="minorHAnsi" w:cstheme="minorHAnsi"/>
          <w:b w:val="0"/>
          <w:bCs/>
          <w:iCs/>
          <w:sz w:val="24"/>
          <w:szCs w:val="24"/>
          <w:lang w:val="es-MX"/>
        </w:rPr>
      </w:pPr>
      <w:r w:rsidRPr="003E483C">
        <w:rPr>
          <w:rFonts w:asciiTheme="minorHAnsi" w:hAnsiTheme="minorHAnsi" w:cstheme="minorHAnsi"/>
          <w:b w:val="0"/>
          <w:sz w:val="24"/>
        </w:rPr>
        <w:t>Estará dirigido a</w:t>
      </w:r>
      <w:r w:rsidR="006F0EF4" w:rsidRPr="003E483C">
        <w:rPr>
          <w:rFonts w:asciiTheme="minorHAnsi" w:hAnsiTheme="minorHAnsi" w:cstheme="minorHAnsi"/>
          <w:b w:val="0"/>
          <w:sz w:val="24"/>
        </w:rPr>
        <w:t>l</w:t>
      </w:r>
      <w:r w:rsidRPr="003E483C">
        <w:rPr>
          <w:rFonts w:asciiTheme="minorHAnsi" w:hAnsiTheme="minorHAnsi" w:cstheme="minorHAnsi"/>
          <w:b w:val="0"/>
          <w:sz w:val="24"/>
        </w:rPr>
        <w:t xml:space="preserve"> </w:t>
      </w:r>
      <w:r w:rsidR="00097E95" w:rsidRPr="00097E95">
        <w:rPr>
          <w:rFonts w:asciiTheme="minorHAnsi" w:hAnsiTheme="minorHAnsi" w:cstheme="minorHAnsi"/>
          <w:b w:val="0"/>
          <w:bCs/>
          <w:sz w:val="24"/>
          <w:szCs w:val="24"/>
          <w:lang w:val="es-MX"/>
        </w:rPr>
        <w:t>comité de adquisiciones, arrendamientos y servicios de oficialía mayor de gobierno del estado de baja california</w:t>
      </w:r>
      <w:r w:rsidR="00097E95" w:rsidRPr="003E483C">
        <w:rPr>
          <w:rFonts w:asciiTheme="minorHAnsi" w:hAnsiTheme="minorHAnsi" w:cstheme="minorHAnsi"/>
          <w:b w:val="0"/>
          <w:bCs/>
          <w:sz w:val="24"/>
          <w:szCs w:val="24"/>
          <w:lang w:val="es-MX"/>
        </w:rPr>
        <w:t xml:space="preserve"> </w:t>
      </w:r>
      <w:r w:rsidR="006F0EF4" w:rsidRPr="003E483C">
        <w:rPr>
          <w:rFonts w:asciiTheme="minorHAnsi" w:hAnsiTheme="minorHAnsi" w:cstheme="minorHAnsi"/>
          <w:b w:val="0"/>
          <w:bCs/>
          <w:sz w:val="24"/>
          <w:szCs w:val="24"/>
          <w:lang w:val="es-MX"/>
        </w:rPr>
        <w:t xml:space="preserve">al </w:t>
      </w:r>
      <w:r w:rsidR="00051F9F" w:rsidRPr="003E483C">
        <w:rPr>
          <w:rFonts w:asciiTheme="minorHAnsi" w:hAnsiTheme="minorHAnsi" w:cstheme="minorHAnsi"/>
          <w:b w:val="0"/>
          <w:bCs/>
          <w:sz w:val="24"/>
          <w:szCs w:val="24"/>
          <w:lang w:val="es-MX"/>
        </w:rPr>
        <w:t>domicilio ubicado en Tercer piso del Edificio del Poder Ejecutivo de Gobierno del Estado, Calz</w:t>
      </w:r>
      <w:r w:rsidR="00DE04F8" w:rsidRPr="003E483C">
        <w:rPr>
          <w:rFonts w:asciiTheme="minorHAnsi" w:hAnsiTheme="minorHAnsi" w:cstheme="minorHAnsi"/>
          <w:b w:val="0"/>
          <w:bCs/>
          <w:sz w:val="24"/>
          <w:szCs w:val="24"/>
          <w:lang w:val="es-MX"/>
        </w:rPr>
        <w:t>ada</w:t>
      </w:r>
      <w:r w:rsidR="00051F9F" w:rsidRPr="003E483C">
        <w:rPr>
          <w:rFonts w:asciiTheme="minorHAnsi" w:hAnsiTheme="minorHAnsi" w:cstheme="minorHAnsi"/>
          <w:b w:val="0"/>
          <w:bCs/>
          <w:sz w:val="24"/>
          <w:szCs w:val="24"/>
          <w:lang w:val="es-MX"/>
        </w:rPr>
        <w:t xml:space="preserve"> Independencia #994, Centro Cívico de la Ciudad de</w:t>
      </w:r>
      <w:r w:rsidR="006F0EF4" w:rsidRPr="003E483C">
        <w:rPr>
          <w:rFonts w:asciiTheme="minorHAnsi" w:hAnsiTheme="minorHAnsi" w:cstheme="minorHAnsi"/>
          <w:b w:val="0"/>
          <w:bCs/>
          <w:sz w:val="24"/>
          <w:szCs w:val="24"/>
          <w:lang w:val="es-MX"/>
        </w:rPr>
        <w:t xml:space="preserve"> Mexicali, Baja California</w:t>
      </w:r>
      <w:r w:rsidR="00051F9F" w:rsidRPr="003E483C">
        <w:rPr>
          <w:rFonts w:asciiTheme="minorHAnsi" w:hAnsiTheme="minorHAnsi" w:cstheme="minorHAnsi"/>
          <w:b w:val="0"/>
          <w:bCs/>
          <w:sz w:val="24"/>
          <w:szCs w:val="24"/>
          <w:lang w:val="es-MX"/>
        </w:rPr>
        <w:t>, C.P. 21000</w:t>
      </w:r>
      <w:r w:rsidR="00A83A58" w:rsidRPr="003E483C">
        <w:rPr>
          <w:rFonts w:asciiTheme="minorHAnsi" w:hAnsiTheme="minorHAnsi" w:cstheme="minorHAnsi"/>
          <w:b w:val="0"/>
          <w:sz w:val="24"/>
        </w:rPr>
        <w:t>; i</w:t>
      </w:r>
      <w:r w:rsidRPr="003E483C">
        <w:rPr>
          <w:rFonts w:asciiTheme="minorHAnsi" w:hAnsiTheme="minorHAnsi" w:cstheme="minorHAnsi"/>
          <w:b w:val="0"/>
          <w:sz w:val="24"/>
        </w:rPr>
        <w:t xml:space="preserve">ndicarán </w:t>
      </w:r>
      <w:r w:rsidR="00A83A58" w:rsidRPr="003E483C">
        <w:rPr>
          <w:rFonts w:asciiTheme="minorHAnsi" w:hAnsiTheme="minorHAnsi" w:cstheme="minorHAnsi"/>
          <w:b w:val="0"/>
          <w:sz w:val="24"/>
        </w:rPr>
        <w:t>identificación de la l</w:t>
      </w:r>
      <w:r w:rsidRPr="003E483C">
        <w:rPr>
          <w:rFonts w:asciiTheme="minorHAnsi" w:hAnsiTheme="minorHAnsi" w:cstheme="minorHAnsi"/>
          <w:b w:val="0"/>
          <w:sz w:val="24"/>
        </w:rPr>
        <w:t xml:space="preserve">icitación </w:t>
      </w:r>
      <w:r w:rsidR="00CA724F" w:rsidRPr="003E483C">
        <w:rPr>
          <w:rFonts w:asciiTheme="minorHAnsi" w:hAnsiTheme="minorHAnsi" w:cstheme="minorHAnsi"/>
          <w:b w:val="0"/>
          <w:sz w:val="24"/>
        </w:rPr>
        <w:t>“</w:t>
      </w:r>
      <w:r w:rsidR="00EF44B5" w:rsidRPr="00EF44B5">
        <w:rPr>
          <w:rFonts w:asciiTheme="minorHAnsi" w:hAnsiTheme="minorHAnsi" w:cs="Arial"/>
          <w:b w:val="0"/>
          <w:noProof/>
          <w:sz w:val="24"/>
          <w:szCs w:val="24"/>
          <w:lang w:val="es-MX"/>
        </w:rPr>
        <w:t xml:space="preserve">SUMINISTRO DE </w:t>
      </w:r>
      <w:r w:rsidR="002660F7">
        <w:rPr>
          <w:rFonts w:asciiTheme="minorHAnsi" w:hAnsiTheme="minorHAnsi" w:cs="Arial"/>
          <w:b w:val="0"/>
          <w:noProof/>
          <w:sz w:val="24"/>
          <w:szCs w:val="24"/>
          <w:lang w:val="es-MX"/>
        </w:rPr>
        <w:t>MOBILIARIO</w:t>
      </w:r>
      <w:r w:rsidR="00EF44B5" w:rsidRPr="00EF44B5">
        <w:rPr>
          <w:rFonts w:asciiTheme="minorHAnsi" w:hAnsiTheme="minorHAnsi" w:cs="Arial"/>
          <w:b w:val="0"/>
          <w:noProof/>
          <w:sz w:val="24"/>
          <w:szCs w:val="24"/>
          <w:lang w:val="es-MX"/>
        </w:rPr>
        <w:t xml:space="preserve"> PARA LA FISCALIA GENERAL DEL ESTADO DE BAJA CALIFORNIA</w:t>
      </w:r>
      <w:r w:rsidR="0090593F" w:rsidRPr="003E483C">
        <w:rPr>
          <w:rFonts w:asciiTheme="minorHAnsi" w:hAnsiTheme="minorHAnsi" w:cstheme="minorHAnsi"/>
          <w:b w:val="0"/>
          <w:bCs/>
          <w:iCs/>
          <w:sz w:val="24"/>
          <w:szCs w:val="24"/>
          <w:lang w:val="es-MX"/>
        </w:rPr>
        <w:t>”</w:t>
      </w:r>
      <w:r w:rsidR="008E4ABF" w:rsidRPr="003E483C">
        <w:rPr>
          <w:rFonts w:asciiTheme="minorHAnsi" w:hAnsiTheme="minorHAnsi" w:cstheme="minorHAnsi"/>
          <w:b w:val="0"/>
          <w:sz w:val="24"/>
        </w:rPr>
        <w:t xml:space="preserve"> </w:t>
      </w:r>
      <w:r w:rsidR="0090593F" w:rsidRPr="003E483C">
        <w:rPr>
          <w:rFonts w:asciiTheme="minorHAnsi" w:hAnsiTheme="minorHAnsi" w:cstheme="minorHAnsi"/>
          <w:b w:val="0"/>
          <w:sz w:val="24"/>
        </w:rPr>
        <w:t xml:space="preserve">y </w:t>
      </w:r>
      <w:r w:rsidR="00A83A58" w:rsidRPr="003E483C">
        <w:rPr>
          <w:rFonts w:asciiTheme="minorHAnsi" w:hAnsiTheme="minorHAnsi" w:cstheme="minorHAnsi"/>
          <w:b w:val="0"/>
          <w:sz w:val="24"/>
        </w:rPr>
        <w:t>señalando la clave alfanumérica que tiene asignada</w:t>
      </w:r>
      <w:r w:rsidR="009D62BB" w:rsidRPr="003E483C">
        <w:rPr>
          <w:rFonts w:asciiTheme="minorHAnsi" w:hAnsiTheme="minorHAnsi" w:cstheme="minorHAnsi"/>
          <w:b w:val="0"/>
          <w:bCs/>
          <w:i/>
          <w:iCs/>
          <w:sz w:val="18"/>
          <w:szCs w:val="18"/>
          <w:lang w:val="es-MX"/>
        </w:rPr>
        <w:t xml:space="preserve"> </w:t>
      </w:r>
      <w:r w:rsidR="006123F7">
        <w:rPr>
          <w:rFonts w:asciiTheme="minorHAnsi" w:hAnsiTheme="minorHAnsi" w:cstheme="minorHAnsi"/>
          <w:b w:val="0"/>
          <w:bCs/>
          <w:iCs/>
          <w:sz w:val="24"/>
          <w:szCs w:val="24"/>
          <w:lang w:val="es-MX"/>
        </w:rPr>
        <w:t>32065001-0</w:t>
      </w:r>
      <w:r w:rsidR="002660F7">
        <w:rPr>
          <w:rFonts w:asciiTheme="minorHAnsi" w:hAnsiTheme="minorHAnsi" w:cstheme="minorHAnsi"/>
          <w:b w:val="0"/>
          <w:bCs/>
          <w:iCs/>
          <w:sz w:val="24"/>
          <w:szCs w:val="24"/>
          <w:lang w:val="es-MX"/>
        </w:rPr>
        <w:t>40</w:t>
      </w:r>
      <w:r w:rsidR="006123F7">
        <w:rPr>
          <w:rFonts w:asciiTheme="minorHAnsi" w:hAnsiTheme="minorHAnsi" w:cstheme="minorHAnsi"/>
          <w:b w:val="0"/>
          <w:bCs/>
          <w:iCs/>
          <w:sz w:val="24"/>
          <w:szCs w:val="24"/>
          <w:lang w:val="es-MX"/>
        </w:rPr>
        <w:t>-</w:t>
      </w:r>
      <w:r w:rsidR="00051F9F" w:rsidRPr="003E483C">
        <w:rPr>
          <w:rFonts w:asciiTheme="minorHAnsi" w:hAnsiTheme="minorHAnsi" w:cstheme="minorHAnsi"/>
          <w:b w:val="0"/>
          <w:bCs/>
          <w:iCs/>
          <w:sz w:val="24"/>
          <w:szCs w:val="24"/>
          <w:lang w:val="es-MX"/>
        </w:rPr>
        <w:t>2020.</w:t>
      </w:r>
    </w:p>
    <w:p w:rsidR="00051F9F" w:rsidRPr="003E483C" w:rsidRDefault="00051F9F" w:rsidP="00A83A58">
      <w:pPr>
        <w:pStyle w:val="4"/>
        <w:ind w:left="720" w:right="14" w:firstLine="0"/>
        <w:jc w:val="both"/>
        <w:rPr>
          <w:rFonts w:asciiTheme="minorHAnsi" w:hAnsiTheme="minorHAnsi" w:cstheme="minorHAnsi"/>
          <w:b w:val="0"/>
          <w:bCs/>
          <w:i/>
          <w:iCs/>
          <w:sz w:val="18"/>
          <w:szCs w:val="18"/>
          <w:lang w:val="es-MX"/>
        </w:rPr>
      </w:pPr>
    </w:p>
    <w:p w:rsidR="001949BF"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rsidR="00EB54B8" w:rsidRPr="000E5DBE" w:rsidRDefault="00EB54B8" w:rsidP="00A2010C">
      <w:pPr>
        <w:pStyle w:val="2"/>
        <w:keepNext/>
        <w:ind w:left="720"/>
        <w:rPr>
          <w:rFonts w:asciiTheme="minorHAnsi" w:hAnsiTheme="minorHAnsi" w:cstheme="minorHAnsi"/>
          <w:b/>
          <w:bCs/>
          <w:sz w:val="26"/>
          <w:szCs w:val="26"/>
        </w:rPr>
      </w:pPr>
    </w:p>
    <w:p w:rsidR="00576DD7" w:rsidRPr="000E5DBE" w:rsidRDefault="006123F7"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8.1 JUNTA</w:t>
      </w:r>
      <w:r w:rsidR="00576DD7" w:rsidRPr="000E5DBE">
        <w:rPr>
          <w:rFonts w:asciiTheme="minorHAnsi" w:hAnsiTheme="minorHAnsi" w:cstheme="minorHAnsi"/>
          <w:b/>
          <w:bCs/>
          <w:sz w:val="26"/>
          <w:szCs w:val="26"/>
        </w:rPr>
        <w:t xml:space="preserve"> DE ACLARACIONES.</w:t>
      </w:r>
    </w:p>
    <w:p w:rsidR="004E2588" w:rsidRPr="003E483C" w:rsidRDefault="004E2588" w:rsidP="004E2588">
      <w:pPr>
        <w:ind w:left="720"/>
        <w:jc w:val="both"/>
        <w:rPr>
          <w:rFonts w:asciiTheme="minorHAnsi" w:hAnsiTheme="minorHAnsi" w:cstheme="minorHAnsi"/>
          <w:sz w:val="24"/>
        </w:rPr>
      </w:pPr>
    </w:p>
    <w:p w:rsidR="00655A56" w:rsidRPr="006E5ADF" w:rsidRDefault="00655A56" w:rsidP="00655A56">
      <w:pPr>
        <w:pStyle w:val="3"/>
        <w:ind w:left="709" w:hanging="11"/>
        <w:rPr>
          <w:rFonts w:asciiTheme="minorHAnsi" w:hAnsiTheme="minorHAnsi" w:cs="Arial"/>
          <w:sz w:val="24"/>
        </w:rPr>
      </w:pPr>
      <w:r w:rsidRPr="006E5ADF">
        <w:rPr>
          <w:rFonts w:asciiTheme="minorHAnsi" w:hAnsiTheme="minorHAnsi" w:cs="Arial"/>
          <w:sz w:val="24"/>
        </w:rPr>
        <w:t>El Comité podrá celebrar las juntas de aclaraciones que considere necesarias, atendiendo a las cara</w:t>
      </w:r>
      <w:r>
        <w:rPr>
          <w:rFonts w:asciiTheme="minorHAnsi" w:hAnsiTheme="minorHAnsi" w:cs="Arial"/>
          <w:sz w:val="24"/>
        </w:rPr>
        <w:t>cterísticas de</w:t>
      </w:r>
      <w:r w:rsidR="00473706">
        <w:rPr>
          <w:rFonts w:asciiTheme="minorHAnsi" w:hAnsiTheme="minorHAnsi" w:cs="Arial"/>
          <w:sz w:val="24"/>
        </w:rPr>
        <w:t xml:space="preserve"> </w:t>
      </w:r>
      <w:r w:rsidRPr="006E5ADF">
        <w:rPr>
          <w:rFonts w:asciiTheme="minorHAnsi" w:hAnsiTheme="minorHAnsi" w:cs="Arial"/>
          <w:sz w:val="24"/>
        </w:rPr>
        <w:t>l</w:t>
      </w:r>
      <w:r w:rsidR="00473706">
        <w:rPr>
          <w:rFonts w:asciiTheme="minorHAnsi" w:hAnsiTheme="minorHAnsi" w:cs="Arial"/>
          <w:sz w:val="24"/>
        </w:rPr>
        <w:t>os bienes</w:t>
      </w:r>
      <w:r w:rsidRPr="006E5ADF">
        <w:rPr>
          <w:rFonts w:asciiTheme="minorHAnsi" w:hAnsiTheme="minorHAnsi" w:cs="Arial"/>
          <w:sz w:val="24"/>
        </w:rPr>
        <w:t xml:space="preserve"> que se pretenden contratar,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FD7108">
        <w:rPr>
          <w:rFonts w:asciiTheme="minorHAnsi" w:hAnsiTheme="minorHAnsi" w:cs="Arial"/>
          <w:sz w:val="24"/>
          <w:u w:val="single"/>
        </w:rPr>
        <w:t>escrito dirigido al Comité de Adquisiciones de Oficialía Mayor de Gobierno del Estado de Baja California</w:t>
      </w:r>
      <w:r w:rsidRPr="006E5ADF">
        <w:rPr>
          <w:rFonts w:asciiTheme="minorHAnsi" w:hAnsiTheme="minorHAnsi" w:cs="Arial"/>
          <w:sz w:val="24"/>
        </w:rPr>
        <w:t>, debidamente suscrito por el licit</w:t>
      </w:r>
      <w:r>
        <w:rPr>
          <w:rFonts w:asciiTheme="minorHAnsi" w:hAnsiTheme="minorHAnsi" w:cs="Arial"/>
          <w:sz w:val="24"/>
        </w:rPr>
        <w:t xml:space="preserve">ante  o su representante legal </w:t>
      </w:r>
      <w:r w:rsidRPr="006E5ADF">
        <w:rPr>
          <w:rFonts w:asciiTheme="minorHAnsi" w:hAnsiTheme="minorHAnsi" w:cs="Arial"/>
          <w:sz w:val="24"/>
        </w:rPr>
        <w:t xml:space="preserve">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6E5ADF">
        <w:rPr>
          <w:rFonts w:asciiTheme="minorHAnsi" w:hAnsiTheme="minorHAnsi" w:cs="Arial"/>
          <w:sz w:val="24"/>
        </w:rPr>
        <w:t>usb</w:t>
      </w:r>
      <w:proofErr w:type="spellEnd"/>
      <w:r w:rsidRPr="006E5ADF">
        <w:rPr>
          <w:rFonts w:asciiTheme="minorHAnsi" w:hAnsiTheme="minorHAnsi" w:cs="Arial"/>
          <w:sz w:val="24"/>
        </w:rPr>
        <w:t xml:space="preserve"> que será devuelto en el mismo momento de su entrega o al correo electrónico </w:t>
      </w:r>
      <w:hyperlink r:id="rId9" w:history="1">
        <w:r w:rsidRPr="00C22101">
          <w:rPr>
            <w:rStyle w:val="Hipervnculo"/>
            <w:rFonts w:asciiTheme="minorHAnsi" w:hAnsiTheme="minorHAnsi" w:cs="Arial"/>
            <w:sz w:val="24"/>
          </w:rPr>
          <w:t>dgonzalezgo@baja.gob.mx</w:t>
        </w:r>
      </w:hyperlink>
      <w:r>
        <w:rPr>
          <w:rFonts w:asciiTheme="minorHAnsi" w:hAnsiTheme="minorHAnsi" w:cs="Arial"/>
          <w:sz w:val="24"/>
        </w:rPr>
        <w:t xml:space="preserve"> </w:t>
      </w:r>
    </w:p>
    <w:p w:rsidR="001949BF" w:rsidRPr="003E483C" w:rsidRDefault="001949BF" w:rsidP="00A2010C">
      <w:pPr>
        <w:pStyle w:val="3"/>
        <w:tabs>
          <w:tab w:val="left" w:pos="450"/>
        </w:tabs>
        <w:ind w:left="720" w:right="-72" w:firstLine="0"/>
        <w:rPr>
          <w:rFonts w:asciiTheme="minorHAnsi" w:hAnsiTheme="minorHAnsi" w:cstheme="minorHAnsi"/>
          <w:sz w:val="24"/>
          <w:szCs w:val="24"/>
        </w:rPr>
      </w:pPr>
    </w:p>
    <w:p w:rsidR="00051F9F" w:rsidRPr="003E483C" w:rsidRDefault="00051F9F" w:rsidP="00051F9F">
      <w:pPr>
        <w:ind w:left="720"/>
        <w:jc w:val="both"/>
        <w:rPr>
          <w:rFonts w:asciiTheme="minorHAnsi" w:hAnsiTheme="minorHAnsi" w:cstheme="minorHAnsi"/>
          <w:sz w:val="24"/>
        </w:rPr>
      </w:pPr>
      <w:r w:rsidRPr="003E483C">
        <w:rPr>
          <w:rFonts w:asciiTheme="minorHAnsi" w:hAnsiTheme="minorHAnsi" w:cstheme="minorHAnsi"/>
          <w:sz w:val="24"/>
        </w:rPr>
        <w:t xml:space="preserve">Para la mejor conducción del acto se recomienda que los cuestionarios sean enviados </w:t>
      </w:r>
      <w:r w:rsidRPr="003E483C">
        <w:rPr>
          <w:rFonts w:asciiTheme="minorHAnsi" w:hAnsiTheme="minorHAnsi" w:cstheme="minorHAnsi"/>
          <w:b/>
          <w:sz w:val="24"/>
        </w:rPr>
        <w:t xml:space="preserve">a más tardar el día </w:t>
      </w:r>
      <w:r w:rsidR="00707EA6">
        <w:rPr>
          <w:rFonts w:asciiTheme="minorHAnsi" w:hAnsiTheme="minorHAnsi" w:cstheme="minorHAnsi"/>
          <w:b/>
          <w:sz w:val="24"/>
        </w:rPr>
        <w:t>01</w:t>
      </w:r>
      <w:r w:rsidR="00473706">
        <w:rPr>
          <w:rFonts w:asciiTheme="minorHAnsi" w:hAnsiTheme="minorHAnsi" w:cstheme="minorHAnsi"/>
          <w:b/>
          <w:sz w:val="24"/>
        </w:rPr>
        <w:t xml:space="preserve"> de </w:t>
      </w:r>
      <w:r w:rsidR="00707EA6">
        <w:rPr>
          <w:rFonts w:asciiTheme="minorHAnsi" w:hAnsiTheme="minorHAnsi" w:cstheme="minorHAnsi"/>
          <w:b/>
          <w:sz w:val="24"/>
        </w:rPr>
        <w:t xml:space="preserve">septiembre </w:t>
      </w:r>
      <w:r w:rsidRPr="003E483C">
        <w:rPr>
          <w:rFonts w:asciiTheme="minorHAnsi" w:hAnsiTheme="minorHAnsi" w:cstheme="minorHAnsi"/>
          <w:b/>
          <w:sz w:val="24"/>
        </w:rPr>
        <w:t>de 2020 a las 1</w:t>
      </w:r>
      <w:r w:rsidR="00707EA6">
        <w:rPr>
          <w:rFonts w:asciiTheme="minorHAnsi" w:hAnsiTheme="minorHAnsi" w:cstheme="minorHAnsi"/>
          <w:b/>
          <w:sz w:val="24"/>
        </w:rPr>
        <w:t>1</w:t>
      </w:r>
      <w:r w:rsidRPr="003E483C">
        <w:rPr>
          <w:rFonts w:asciiTheme="minorHAnsi" w:hAnsiTheme="minorHAnsi" w:cstheme="minorHAnsi"/>
          <w:b/>
          <w:sz w:val="24"/>
        </w:rPr>
        <w:t>:00 horas.</w:t>
      </w:r>
      <w:r w:rsidRPr="003E483C">
        <w:rPr>
          <w:rFonts w:asciiTheme="minorHAnsi" w:hAnsiTheme="minorHAnsi" w:cstheme="minorHAnsi"/>
          <w:sz w:val="24"/>
        </w:rPr>
        <w:t xml:space="preserve"> El acto de Junta de Aclaraciones se llevará a cabo el día </w:t>
      </w:r>
      <w:r w:rsidR="00707EA6">
        <w:rPr>
          <w:rFonts w:asciiTheme="minorHAnsi" w:hAnsiTheme="minorHAnsi" w:cstheme="minorHAnsi"/>
          <w:b/>
          <w:sz w:val="24"/>
        </w:rPr>
        <w:t>02</w:t>
      </w:r>
      <w:r w:rsidR="00473706">
        <w:rPr>
          <w:rFonts w:asciiTheme="minorHAnsi" w:hAnsiTheme="minorHAnsi" w:cstheme="minorHAnsi"/>
          <w:b/>
          <w:sz w:val="24"/>
        </w:rPr>
        <w:t xml:space="preserve"> de </w:t>
      </w:r>
      <w:r w:rsidR="00707EA6">
        <w:rPr>
          <w:rFonts w:asciiTheme="minorHAnsi" w:hAnsiTheme="minorHAnsi" w:cstheme="minorHAnsi"/>
          <w:b/>
          <w:sz w:val="24"/>
        </w:rPr>
        <w:t xml:space="preserve">septiembre </w:t>
      </w:r>
      <w:r w:rsidRPr="004031CD">
        <w:rPr>
          <w:rFonts w:asciiTheme="minorHAnsi" w:hAnsiTheme="minorHAnsi" w:cstheme="minorHAnsi"/>
          <w:b/>
          <w:sz w:val="24"/>
        </w:rPr>
        <w:t xml:space="preserve">de 2020 a las </w:t>
      </w:r>
      <w:r w:rsidR="00235540" w:rsidRPr="004031CD">
        <w:rPr>
          <w:rFonts w:asciiTheme="minorHAnsi" w:hAnsiTheme="minorHAnsi" w:cstheme="minorHAnsi"/>
          <w:b/>
          <w:sz w:val="24"/>
        </w:rPr>
        <w:t>1</w:t>
      </w:r>
      <w:r w:rsidR="001A670F">
        <w:rPr>
          <w:rFonts w:asciiTheme="minorHAnsi" w:hAnsiTheme="minorHAnsi" w:cstheme="minorHAnsi"/>
          <w:b/>
          <w:sz w:val="24"/>
        </w:rPr>
        <w:t>4</w:t>
      </w:r>
      <w:r w:rsidR="00574F35">
        <w:rPr>
          <w:rFonts w:asciiTheme="minorHAnsi" w:hAnsiTheme="minorHAnsi" w:cstheme="minorHAnsi"/>
          <w:b/>
          <w:sz w:val="24"/>
        </w:rPr>
        <w:t>:</w:t>
      </w:r>
      <w:r w:rsidR="00CA724F">
        <w:rPr>
          <w:rFonts w:asciiTheme="minorHAnsi" w:hAnsiTheme="minorHAnsi" w:cstheme="minorHAnsi"/>
          <w:b/>
          <w:sz w:val="24"/>
        </w:rPr>
        <w:t>0</w:t>
      </w:r>
      <w:r w:rsidRPr="004031CD">
        <w:rPr>
          <w:rFonts w:asciiTheme="minorHAnsi" w:hAnsiTheme="minorHAnsi" w:cstheme="minorHAnsi"/>
          <w:b/>
          <w:sz w:val="24"/>
        </w:rPr>
        <w:t>0 horas</w:t>
      </w:r>
      <w:r w:rsidRPr="003E483C">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1949BF" w:rsidRPr="003E483C" w:rsidRDefault="001949BF" w:rsidP="00A2010C">
      <w:pPr>
        <w:pStyle w:val="3"/>
        <w:tabs>
          <w:tab w:val="left" w:pos="450"/>
        </w:tabs>
        <w:ind w:left="720" w:right="-72" w:firstLine="0"/>
        <w:rPr>
          <w:rFonts w:asciiTheme="minorHAnsi" w:hAnsiTheme="minorHAnsi" w:cstheme="minorHAnsi"/>
          <w:sz w:val="24"/>
        </w:rPr>
      </w:pPr>
    </w:p>
    <w:p w:rsidR="00576DD7" w:rsidRPr="003E483C" w:rsidRDefault="00576DD7" w:rsidP="004E2588">
      <w:pPr>
        <w:pStyle w:val="3"/>
        <w:ind w:left="720" w:right="-74" w:firstLine="0"/>
        <w:rPr>
          <w:rFonts w:asciiTheme="minorHAnsi" w:hAnsiTheme="minorHAnsi" w:cstheme="minorHAnsi"/>
          <w:sz w:val="24"/>
        </w:rPr>
      </w:pPr>
      <w:r w:rsidRPr="003E483C">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constarán</w:t>
      </w:r>
      <w:r w:rsidR="008E4ABF" w:rsidRPr="003E483C">
        <w:rPr>
          <w:rFonts w:asciiTheme="minorHAnsi" w:hAnsiTheme="minorHAnsi" w:cstheme="minorHAnsi"/>
          <w:sz w:val="24"/>
        </w:rPr>
        <w:t xml:space="preserve"> en el acta que al efecto se formule</w:t>
      </w:r>
      <w:r w:rsidRPr="003E483C">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3E483C">
        <w:rPr>
          <w:rFonts w:asciiTheme="minorHAnsi" w:hAnsiTheme="minorHAnsi" w:cstheme="minorHAnsi"/>
          <w:sz w:val="24"/>
        </w:rPr>
        <w:t>y se pondrá</w:t>
      </w:r>
      <w:r w:rsidR="00B97AA7" w:rsidRPr="003E483C">
        <w:rPr>
          <w:rFonts w:asciiTheme="minorHAnsi" w:hAnsiTheme="minorHAnsi" w:cstheme="minorHAnsi"/>
          <w:sz w:val="24"/>
        </w:rPr>
        <w:t xml:space="preserve"> al finalizar dicho acto</w:t>
      </w:r>
      <w:r w:rsidRPr="003E483C">
        <w:rPr>
          <w:rFonts w:asciiTheme="minorHAnsi" w:hAnsiTheme="minorHAnsi" w:cstheme="minorHAnsi"/>
          <w:sz w:val="24"/>
        </w:rPr>
        <w:t xml:space="preserve">, para efectos de su </w:t>
      </w:r>
      <w:r w:rsidRPr="003E483C">
        <w:rPr>
          <w:rFonts w:asciiTheme="minorHAnsi" w:hAnsiTheme="minorHAnsi" w:cstheme="minorHAnsi"/>
          <w:sz w:val="24"/>
        </w:rPr>
        <w:lastRenderedPageBreak/>
        <w:t xml:space="preserve">notificación, a disposición de los licitantes que no hayan asistido, fijándose copia de dicha acta en el pizarrón de avisos instalado en la Dirección </w:t>
      </w:r>
      <w:r w:rsidR="001F5185" w:rsidRPr="003E483C">
        <w:rPr>
          <w:rFonts w:asciiTheme="minorHAnsi" w:hAnsiTheme="minorHAnsi" w:cstheme="minorHAnsi"/>
          <w:sz w:val="24"/>
        </w:rPr>
        <w:t>de Adquisiciones</w:t>
      </w:r>
      <w:r w:rsidRPr="003E483C">
        <w:rPr>
          <w:rFonts w:asciiTheme="minorHAnsi" w:hAnsiTheme="minorHAnsi" w:cstheme="minorHAnsi"/>
          <w:sz w:val="24"/>
        </w:rPr>
        <w:t xml:space="preserve"> de</w:t>
      </w:r>
      <w:r w:rsidR="001949BF"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w:t>
      </w:r>
      <w:r w:rsidR="00051F9F" w:rsidRPr="003E483C">
        <w:rPr>
          <w:rFonts w:asciiTheme="minorHAnsi" w:hAnsiTheme="minorHAnsi" w:cstheme="minorHAnsi"/>
          <w:sz w:val="24"/>
        </w:rPr>
        <w:t>ubicada el domicilio citado con antelación</w:t>
      </w:r>
      <w:r w:rsidR="001F5185" w:rsidRPr="003E483C">
        <w:rPr>
          <w:rFonts w:asciiTheme="minorHAnsi" w:hAnsiTheme="minorHAnsi" w:cstheme="minorHAnsi"/>
          <w:sz w:val="24"/>
        </w:rPr>
        <w:t xml:space="preserve">, así mismo se publicará el mismo día en la página de internet de Gobierno del Estado: </w:t>
      </w:r>
      <w:r w:rsidR="001F5185" w:rsidRPr="003E483C">
        <w:rPr>
          <w:rFonts w:asciiTheme="minorHAnsi" w:hAnsiTheme="minorHAnsi" w:cstheme="minorHAnsi"/>
          <w:b/>
          <w:i/>
          <w:color w:val="2F5496" w:themeColor="accent5" w:themeShade="BF"/>
          <w:sz w:val="24"/>
        </w:rPr>
        <w:t>https://compras.ebajacalifornia.gob.mx</w:t>
      </w:r>
      <w:r w:rsidR="001F5185" w:rsidRPr="003E483C">
        <w:rPr>
          <w:rFonts w:asciiTheme="minorHAnsi" w:hAnsiTheme="minorHAnsi" w:cstheme="minorHAnsi"/>
          <w:sz w:val="24"/>
        </w:rPr>
        <w:t>,</w:t>
      </w:r>
      <w:r w:rsidRPr="003E483C">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3E483C">
        <w:rPr>
          <w:rFonts w:asciiTheme="minorHAnsi" w:hAnsiTheme="minorHAnsi" w:cstheme="minorHAnsi"/>
          <w:sz w:val="24"/>
        </w:rPr>
        <w:t>D</w:t>
      </w:r>
      <w:r w:rsidRPr="003E483C">
        <w:rPr>
          <w:rFonts w:asciiTheme="minorHAnsi" w:hAnsiTheme="minorHAnsi" w:cstheme="minorHAnsi"/>
          <w:sz w:val="24"/>
        </w:rPr>
        <w:t>icho procedimiento sustituirá a la notificación personal.</w:t>
      </w:r>
    </w:p>
    <w:p w:rsidR="00576DD7" w:rsidRPr="003E483C" w:rsidRDefault="001949BF" w:rsidP="00A2010C">
      <w:pPr>
        <w:pStyle w:val="3"/>
        <w:ind w:left="720" w:right="-72" w:firstLine="0"/>
        <w:rPr>
          <w:rFonts w:asciiTheme="minorHAnsi" w:hAnsiTheme="minorHAnsi" w:cstheme="minorHAnsi"/>
          <w:sz w:val="24"/>
        </w:rPr>
      </w:pPr>
      <w:r w:rsidRPr="003E483C">
        <w:rPr>
          <w:rFonts w:asciiTheme="minorHAnsi" w:hAnsiTheme="minorHAnsi" w:cstheme="minorHAnsi"/>
          <w:sz w:val="24"/>
        </w:rPr>
        <w:t xml:space="preserve"> </w:t>
      </w:r>
    </w:p>
    <w:p w:rsidR="00576DD7" w:rsidRPr="003E483C" w:rsidRDefault="00576DD7"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Cualquier </w:t>
      </w:r>
      <w:r w:rsidR="004E2588" w:rsidRPr="003E483C">
        <w:rPr>
          <w:rFonts w:asciiTheme="minorHAnsi" w:hAnsiTheme="minorHAnsi" w:cstheme="minorHAnsi"/>
          <w:sz w:val="24"/>
        </w:rPr>
        <w:t>modificación a estas bases de</w:t>
      </w:r>
      <w:r w:rsidRPr="003E483C">
        <w:rPr>
          <w:rFonts w:asciiTheme="minorHAnsi" w:hAnsiTheme="minorHAnsi" w:cstheme="minorHAnsi"/>
          <w:sz w:val="24"/>
        </w:rPr>
        <w:t xml:space="preserve"> licitación, derivada del result</w:t>
      </w:r>
      <w:r w:rsidR="001B0CEC" w:rsidRPr="003E483C">
        <w:rPr>
          <w:rFonts w:asciiTheme="minorHAnsi" w:hAnsiTheme="minorHAnsi" w:cstheme="minorHAnsi"/>
          <w:sz w:val="24"/>
        </w:rPr>
        <w:t>ado de la junta de aclaraciones</w:t>
      </w:r>
      <w:r w:rsidRPr="003E483C">
        <w:rPr>
          <w:rFonts w:asciiTheme="minorHAnsi" w:hAnsiTheme="minorHAnsi" w:cstheme="minorHAnsi"/>
          <w:sz w:val="24"/>
        </w:rPr>
        <w:t xml:space="preserve"> será considerada como parte integrante de </w:t>
      </w:r>
      <w:r w:rsidR="001B0CEC" w:rsidRPr="003E483C">
        <w:rPr>
          <w:rFonts w:asciiTheme="minorHAnsi" w:hAnsiTheme="minorHAnsi" w:cstheme="minorHAnsi"/>
          <w:sz w:val="24"/>
        </w:rPr>
        <w:t>las propias bases de licitación</w:t>
      </w:r>
      <w:r w:rsidR="00997918" w:rsidRPr="003E483C">
        <w:rPr>
          <w:rFonts w:asciiTheme="minorHAnsi" w:hAnsiTheme="minorHAnsi" w:cstheme="minorHAnsi"/>
          <w:sz w:val="24"/>
        </w:rPr>
        <w:t>, y</w:t>
      </w:r>
      <w:r w:rsidR="001B0CEC" w:rsidRPr="003E483C">
        <w:rPr>
          <w:rFonts w:asciiTheme="minorHAnsi" w:hAnsiTheme="minorHAnsi" w:cstheme="minorHAnsi"/>
          <w:sz w:val="24"/>
        </w:rPr>
        <w:t xml:space="preserve"> </w:t>
      </w:r>
      <w:r w:rsidRPr="003E483C">
        <w:rPr>
          <w:rFonts w:asciiTheme="minorHAnsi" w:hAnsiTheme="minorHAnsi" w:cstheme="minorHAnsi"/>
          <w:sz w:val="24"/>
        </w:rPr>
        <w:t>se harán del conocimiento de todos los licitantes en los términos de</w:t>
      </w:r>
      <w:r w:rsidR="004E2588" w:rsidRPr="003E483C">
        <w:rPr>
          <w:rFonts w:asciiTheme="minorHAnsi" w:hAnsiTheme="minorHAnsi" w:cstheme="minorHAnsi"/>
          <w:sz w:val="24"/>
        </w:rPr>
        <w:t>l artículo 30 de</w:t>
      </w:r>
      <w:r w:rsidRPr="003E483C">
        <w:rPr>
          <w:rFonts w:asciiTheme="minorHAnsi" w:hAnsiTheme="minorHAnsi" w:cstheme="minorHAnsi"/>
          <w:sz w:val="24"/>
        </w:rPr>
        <w:t xml:space="preserve"> </w:t>
      </w:r>
      <w:r w:rsidR="008E4ABF" w:rsidRPr="003E483C">
        <w:rPr>
          <w:rFonts w:asciiTheme="minorHAnsi" w:hAnsiTheme="minorHAnsi" w:cstheme="minorHAnsi"/>
          <w:sz w:val="24"/>
        </w:rPr>
        <w:t>“L</w:t>
      </w:r>
      <w:r w:rsidRPr="003E483C">
        <w:rPr>
          <w:rFonts w:asciiTheme="minorHAnsi" w:hAnsiTheme="minorHAnsi" w:cstheme="minorHAnsi"/>
          <w:sz w:val="24"/>
        </w:rPr>
        <w:t>a Ley</w:t>
      </w:r>
      <w:r w:rsidR="008E4ABF" w:rsidRPr="003E483C">
        <w:rPr>
          <w:rFonts w:asciiTheme="minorHAnsi" w:hAnsiTheme="minorHAnsi" w:cstheme="minorHAnsi"/>
          <w:sz w:val="24"/>
        </w:rPr>
        <w:t>”</w:t>
      </w:r>
      <w:r w:rsidR="001B0CEC" w:rsidRPr="003E483C">
        <w:rPr>
          <w:rFonts w:asciiTheme="minorHAnsi" w:hAnsiTheme="minorHAnsi" w:cstheme="minorHAnsi"/>
          <w:sz w:val="24"/>
        </w:rPr>
        <w:t>.</w:t>
      </w:r>
    </w:p>
    <w:p w:rsidR="002E5D81" w:rsidRPr="003E483C" w:rsidRDefault="002E5D81" w:rsidP="00A2010C">
      <w:pPr>
        <w:rPr>
          <w:rFonts w:asciiTheme="minorHAnsi" w:hAnsiTheme="minorHAnsi" w:cstheme="minorHAnsi"/>
          <w:b/>
          <w:sz w:val="28"/>
        </w:rPr>
      </w:pPr>
    </w:p>
    <w:p w:rsidR="006C5ACD" w:rsidRPr="000E5DBE" w:rsidRDefault="00485287" w:rsidP="00A2010C">
      <w:pPr>
        <w:ind w:left="720"/>
        <w:jc w:val="both"/>
        <w:rPr>
          <w:rFonts w:asciiTheme="minorHAnsi" w:hAnsiTheme="minorHAnsi" w:cstheme="minorHAnsi"/>
          <w:b/>
          <w:sz w:val="26"/>
          <w:szCs w:val="26"/>
        </w:rPr>
      </w:pPr>
      <w:r w:rsidRPr="000E5DBE">
        <w:rPr>
          <w:rFonts w:asciiTheme="minorHAnsi" w:hAnsiTheme="minorHAnsi" w:cstheme="minorHAnsi"/>
          <w:b/>
          <w:sz w:val="26"/>
          <w:szCs w:val="26"/>
        </w:rPr>
        <w:t>8</w:t>
      </w:r>
      <w:r w:rsidR="006C5ACD" w:rsidRPr="000E5DBE">
        <w:rPr>
          <w:rFonts w:asciiTheme="minorHAnsi" w:hAnsiTheme="minorHAnsi" w:cstheme="minorHAnsi"/>
          <w:b/>
          <w:sz w:val="26"/>
          <w:szCs w:val="26"/>
        </w:rPr>
        <w:t>.</w:t>
      </w:r>
      <w:r w:rsidR="000E5DBE" w:rsidRPr="000E5DBE">
        <w:rPr>
          <w:rFonts w:asciiTheme="minorHAnsi" w:hAnsiTheme="minorHAnsi" w:cstheme="minorHAnsi"/>
          <w:b/>
          <w:sz w:val="26"/>
          <w:szCs w:val="26"/>
        </w:rPr>
        <w:t>2</w:t>
      </w:r>
      <w:r w:rsidR="006C5ACD" w:rsidRPr="000E5DBE">
        <w:rPr>
          <w:rFonts w:asciiTheme="minorHAnsi" w:hAnsiTheme="minorHAnsi" w:cstheme="minorHAnsi"/>
          <w:b/>
          <w:sz w:val="26"/>
          <w:szCs w:val="26"/>
        </w:rPr>
        <w:t xml:space="preserve"> ACTO DE PRESENTACIÓN Y APERTURA DE PROPOSICIONES</w:t>
      </w:r>
    </w:p>
    <w:p w:rsidR="008575ED" w:rsidRPr="003E483C" w:rsidRDefault="008575ED" w:rsidP="00A2010C">
      <w:pPr>
        <w:pStyle w:val="2"/>
        <w:ind w:left="720"/>
        <w:rPr>
          <w:rFonts w:asciiTheme="minorHAnsi" w:hAnsiTheme="minorHAnsi" w:cstheme="minorHAnsi"/>
          <w:sz w:val="24"/>
        </w:rPr>
      </w:pPr>
    </w:p>
    <w:p w:rsidR="00051F9F" w:rsidRPr="003E483C" w:rsidRDefault="00051F9F" w:rsidP="00051F9F">
      <w:pPr>
        <w:pStyle w:val="3"/>
        <w:tabs>
          <w:tab w:val="left" w:pos="450"/>
        </w:tabs>
        <w:ind w:left="720" w:right="-72" w:firstLine="0"/>
        <w:rPr>
          <w:rFonts w:asciiTheme="minorHAnsi" w:hAnsiTheme="minorHAnsi" w:cstheme="minorHAnsi"/>
          <w:b/>
          <w:sz w:val="24"/>
          <w:u w:val="single"/>
        </w:rPr>
      </w:pPr>
      <w:r w:rsidRPr="003E483C">
        <w:rPr>
          <w:rFonts w:asciiTheme="minorHAnsi" w:hAnsiTheme="minorHAnsi" w:cstheme="minorHAnsi"/>
          <w:sz w:val="24"/>
        </w:rPr>
        <w:t xml:space="preserve">Las proposiciones deberán ser presentadas por los licitantes, conforme a lo indicado en el artículo 31 de “La Ley” el día </w:t>
      </w:r>
      <w:r w:rsidR="00DF4AFC">
        <w:rPr>
          <w:rFonts w:asciiTheme="minorHAnsi" w:hAnsiTheme="minorHAnsi" w:cstheme="minorHAnsi"/>
          <w:b/>
          <w:sz w:val="24"/>
        </w:rPr>
        <w:t>08</w:t>
      </w:r>
      <w:r w:rsidRPr="003E483C">
        <w:rPr>
          <w:rFonts w:asciiTheme="minorHAnsi" w:hAnsiTheme="minorHAnsi" w:cstheme="minorHAnsi"/>
          <w:b/>
          <w:sz w:val="24"/>
        </w:rPr>
        <w:t xml:space="preserve"> de </w:t>
      </w:r>
      <w:r w:rsidR="00DF4AFC">
        <w:rPr>
          <w:rFonts w:asciiTheme="minorHAnsi" w:hAnsiTheme="minorHAnsi" w:cstheme="minorHAnsi"/>
          <w:b/>
          <w:sz w:val="24"/>
        </w:rPr>
        <w:t>septiembre</w:t>
      </w:r>
      <w:r w:rsidRPr="003E483C">
        <w:rPr>
          <w:rFonts w:asciiTheme="minorHAnsi" w:hAnsiTheme="minorHAnsi" w:cstheme="minorHAnsi"/>
          <w:b/>
          <w:sz w:val="24"/>
        </w:rPr>
        <w:t xml:space="preserve"> de 2020 a las </w:t>
      </w:r>
      <w:r w:rsidR="00DF4AFC">
        <w:rPr>
          <w:rFonts w:asciiTheme="minorHAnsi" w:hAnsiTheme="minorHAnsi" w:cstheme="minorHAnsi"/>
          <w:b/>
          <w:sz w:val="24"/>
        </w:rPr>
        <w:t>09</w:t>
      </w:r>
      <w:r w:rsidRPr="003E483C">
        <w:rPr>
          <w:rFonts w:asciiTheme="minorHAnsi" w:hAnsiTheme="minorHAnsi" w:cstheme="minorHAnsi"/>
          <w:b/>
          <w:sz w:val="24"/>
        </w:rPr>
        <w:t>:</w:t>
      </w:r>
      <w:r w:rsidR="00473706">
        <w:rPr>
          <w:rFonts w:asciiTheme="minorHAnsi" w:hAnsiTheme="minorHAnsi" w:cstheme="minorHAnsi"/>
          <w:b/>
          <w:sz w:val="24"/>
        </w:rPr>
        <w:t>0</w:t>
      </w:r>
      <w:r w:rsidRPr="003E483C">
        <w:rPr>
          <w:rFonts w:asciiTheme="minorHAnsi" w:hAnsiTheme="minorHAnsi" w:cstheme="minorHAnsi"/>
          <w:b/>
          <w:sz w:val="24"/>
        </w:rPr>
        <w:t xml:space="preserve">0 horas </w:t>
      </w:r>
      <w:r w:rsidRPr="003E483C">
        <w:rPr>
          <w:rFonts w:asciiTheme="minorHAnsi" w:hAnsiTheme="minorHAnsi" w:cstheme="minorHAnsi"/>
          <w:sz w:val="24"/>
        </w:rPr>
        <w:t xml:space="preserve">en </w:t>
      </w:r>
      <w:r w:rsidR="00573F66">
        <w:rPr>
          <w:rFonts w:asciiTheme="minorHAnsi" w:hAnsiTheme="minorHAnsi" w:cstheme="minorHAnsi"/>
          <w:sz w:val="24"/>
        </w:rPr>
        <w:t>el área de recepción</w:t>
      </w:r>
      <w:r w:rsidRPr="003E483C">
        <w:rPr>
          <w:rFonts w:asciiTheme="minorHAnsi" w:hAnsiTheme="minorHAnsi" w:cstheme="minorHAnsi"/>
          <w:sz w:val="24"/>
        </w:rPr>
        <w:t xml:space="preserve"> de la Dirección de Adquisiciones de la Oficialía Mayor de Gobierno,</w:t>
      </w:r>
      <w:r w:rsidRPr="003E483C">
        <w:rPr>
          <w:rFonts w:asciiTheme="minorHAnsi" w:hAnsiTheme="minorHAnsi" w:cstheme="minorHAnsi"/>
          <w:sz w:val="24"/>
          <w:szCs w:val="24"/>
          <w:lang w:val="es-MX"/>
        </w:rPr>
        <w:t xml:space="preserve"> ubicada en el</w:t>
      </w:r>
      <w:r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Pr="003E483C">
        <w:rPr>
          <w:rFonts w:asciiTheme="minorHAnsi" w:hAnsiTheme="minorHAnsi" w:cstheme="minorHAnsi"/>
          <w:sz w:val="24"/>
        </w:rPr>
        <w:t xml:space="preserve"> </w:t>
      </w:r>
      <w:r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rsidR="006C5ACD" w:rsidRPr="003E483C" w:rsidRDefault="002462E8" w:rsidP="00A2010C">
      <w:pPr>
        <w:pStyle w:val="2"/>
        <w:ind w:left="720"/>
        <w:rPr>
          <w:rFonts w:asciiTheme="minorHAnsi" w:hAnsiTheme="minorHAnsi" w:cstheme="minorHAnsi"/>
          <w:sz w:val="24"/>
        </w:rPr>
      </w:pPr>
      <w:r w:rsidRPr="003E483C">
        <w:rPr>
          <w:rFonts w:asciiTheme="minorHAnsi" w:hAnsiTheme="minorHAnsi" w:cstheme="minorHAnsi"/>
          <w:b/>
          <w:sz w:val="24"/>
        </w:rPr>
        <w:t xml:space="preserve">  </w:t>
      </w:r>
    </w:p>
    <w:p w:rsidR="001A670F" w:rsidRDefault="006C5ACD"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3E483C">
        <w:rPr>
          <w:rFonts w:asciiTheme="minorHAnsi" w:hAnsiTheme="minorHAnsi" w:cstheme="minorHAnsi"/>
          <w:sz w:val="24"/>
        </w:rPr>
        <w:tab/>
      </w:r>
      <w:r w:rsidR="001A670F" w:rsidRPr="001A670F">
        <w:rPr>
          <w:rFonts w:asciiTheme="minorHAnsi" w:hAnsiTheme="minorHAnsi" w:cstheme="minorHAnsi"/>
          <w:sz w:val="24"/>
        </w:rPr>
        <w:t xml:space="preserve">Para lo cual el licitante participante deberá considerar llegar </w:t>
      </w:r>
      <w:r w:rsidR="001A670F" w:rsidRPr="001A670F">
        <w:rPr>
          <w:rFonts w:asciiTheme="minorHAnsi" w:hAnsiTheme="minorHAnsi" w:cstheme="minorHAnsi"/>
          <w:b/>
          <w:sz w:val="24"/>
        </w:rPr>
        <w:t>15 minutos</w:t>
      </w:r>
      <w:r w:rsidR="001A670F" w:rsidRPr="001A670F">
        <w:rPr>
          <w:rFonts w:asciiTheme="minorHAnsi" w:hAnsiTheme="minorHAnsi" w:cstheme="minorHAnsi"/>
          <w:sz w:val="24"/>
        </w:rPr>
        <w:t xml:space="preserve"> antes de la hora fijada en el párrafo anterior para la correcta recepción y registro de sus proposiciones.</w:t>
      </w:r>
    </w:p>
    <w:p w:rsidR="001A670F" w:rsidRDefault="001A670F"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493DF8" w:rsidRPr="003E483C" w:rsidRDefault="001A670F"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Pr>
          <w:rFonts w:asciiTheme="minorHAnsi" w:hAnsiTheme="minorHAnsi" w:cstheme="minorHAnsi"/>
          <w:sz w:val="24"/>
        </w:rPr>
        <w:tab/>
      </w:r>
      <w:r w:rsidR="00493DF8" w:rsidRPr="003E483C">
        <w:rPr>
          <w:rFonts w:asciiTheme="minorHAnsi" w:hAnsiTheme="minorHAnsi" w:cstheme="minorHAnsi"/>
          <w:sz w:val="24"/>
        </w:rPr>
        <w:t>El</w:t>
      </w:r>
      <w:r w:rsidR="008E4ABF" w:rsidRPr="003E483C">
        <w:rPr>
          <w:rFonts w:asciiTheme="minorHAnsi" w:hAnsiTheme="minorHAnsi" w:cstheme="minorHAnsi"/>
          <w:sz w:val="24"/>
        </w:rPr>
        <w:t xml:space="preserve"> acto se llevará </w:t>
      </w:r>
      <w:r w:rsidR="00493DF8" w:rsidRPr="003E483C">
        <w:rPr>
          <w:rFonts w:asciiTheme="minorHAnsi" w:hAnsiTheme="minorHAnsi" w:cstheme="minorHAnsi"/>
          <w:sz w:val="24"/>
        </w:rPr>
        <w:t>conforme</w:t>
      </w:r>
      <w:r w:rsidR="00395DBC" w:rsidRPr="003E483C">
        <w:rPr>
          <w:rFonts w:asciiTheme="minorHAnsi" w:hAnsiTheme="minorHAnsi" w:cstheme="minorHAnsi"/>
          <w:sz w:val="24"/>
        </w:rPr>
        <w:t xml:space="preserve"> a lo señalado en el artículo 32</w:t>
      </w:r>
      <w:r w:rsidR="00493DF8" w:rsidRPr="003E483C">
        <w:rPr>
          <w:rFonts w:asciiTheme="minorHAnsi" w:hAnsiTheme="minorHAnsi" w:cstheme="minorHAnsi"/>
          <w:sz w:val="24"/>
        </w:rPr>
        <w:t xml:space="preserve"> de </w:t>
      </w:r>
      <w:r w:rsidR="00395DBC" w:rsidRPr="003E483C">
        <w:rPr>
          <w:rFonts w:asciiTheme="minorHAnsi" w:hAnsiTheme="minorHAnsi" w:cstheme="minorHAnsi"/>
          <w:sz w:val="24"/>
        </w:rPr>
        <w:t>“L</w:t>
      </w:r>
      <w:r w:rsidR="00493DF8" w:rsidRPr="003E483C">
        <w:rPr>
          <w:rFonts w:asciiTheme="minorHAnsi" w:hAnsiTheme="minorHAnsi" w:cstheme="minorHAnsi"/>
          <w:sz w:val="24"/>
        </w:rPr>
        <w:t>a Ley</w:t>
      </w:r>
      <w:r w:rsidR="00395DBC" w:rsidRPr="003E483C">
        <w:rPr>
          <w:rFonts w:asciiTheme="minorHAnsi" w:hAnsiTheme="minorHAnsi" w:cstheme="minorHAnsi"/>
          <w:sz w:val="24"/>
        </w:rPr>
        <w:t>”</w:t>
      </w:r>
      <w:r w:rsidR="00493DF8" w:rsidRPr="003E483C">
        <w:rPr>
          <w:rFonts w:asciiTheme="minorHAnsi" w:hAnsiTheme="minorHAnsi" w:cstheme="minorHAnsi"/>
          <w:sz w:val="24"/>
        </w:rPr>
        <w:t xml:space="preserve"> </w:t>
      </w:r>
      <w:r w:rsidR="00395DBC" w:rsidRPr="003E483C">
        <w:rPr>
          <w:rFonts w:asciiTheme="minorHAnsi" w:hAnsiTheme="minorHAnsi" w:cstheme="minorHAnsi"/>
          <w:sz w:val="24"/>
        </w:rPr>
        <w:t>y 33 al 35</w:t>
      </w:r>
      <w:r w:rsidR="00493DF8" w:rsidRPr="003E483C">
        <w:rPr>
          <w:rFonts w:asciiTheme="minorHAnsi" w:hAnsiTheme="minorHAnsi" w:cstheme="minorHAnsi"/>
          <w:sz w:val="24"/>
        </w:rPr>
        <w:t xml:space="preserve"> de su Reglamento de acuerdo a lo siguiente:</w:t>
      </w:r>
    </w:p>
    <w:p w:rsidR="00493DF8" w:rsidRPr="003E483C" w:rsidRDefault="00493DF8"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3E483C" w:rsidRDefault="00BF1DA5"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96162C" w:rsidRPr="003E483C">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223D49" w:rsidP="00223D49">
      <w:pPr>
        <w:pStyle w:val="3"/>
        <w:ind w:left="709" w:right="18" w:firstLine="0"/>
        <w:rPr>
          <w:rFonts w:asciiTheme="minorHAnsi" w:hAnsiTheme="minorHAnsi" w:cstheme="minorHAnsi"/>
          <w:sz w:val="24"/>
          <w:szCs w:val="24"/>
        </w:rPr>
      </w:pPr>
      <w:r w:rsidRPr="003E483C">
        <w:rPr>
          <w:rFonts w:asciiTheme="minorHAnsi" w:hAnsiTheme="minorHAnsi" w:cstheme="minorHAnsi"/>
          <w:sz w:val="24"/>
          <w:szCs w:val="24"/>
        </w:rPr>
        <w:t xml:space="preserve">“La convocante” realizará el acto de presentación y apertura de proposiciones en su primera etapa </w:t>
      </w:r>
      <w:r w:rsidRPr="003E483C">
        <w:rPr>
          <w:rFonts w:asciiTheme="minorHAnsi" w:hAnsiTheme="minorHAnsi" w:cstheme="minorHAnsi"/>
          <w:bCs/>
          <w:sz w:val="24"/>
        </w:rPr>
        <w:t>a las</w:t>
      </w:r>
      <w:r w:rsidRPr="003E483C">
        <w:rPr>
          <w:rFonts w:asciiTheme="minorHAnsi" w:hAnsiTheme="minorHAnsi" w:cstheme="minorHAnsi"/>
          <w:b/>
          <w:sz w:val="24"/>
        </w:rPr>
        <w:t xml:space="preserve"> </w:t>
      </w:r>
      <w:r w:rsidR="00DF4AFC">
        <w:rPr>
          <w:rFonts w:asciiTheme="minorHAnsi" w:hAnsiTheme="minorHAnsi" w:cstheme="minorHAnsi"/>
          <w:b/>
          <w:sz w:val="24"/>
          <w:u w:val="single"/>
        </w:rPr>
        <w:t>09</w:t>
      </w:r>
      <w:r w:rsidR="00A15FFD">
        <w:rPr>
          <w:rFonts w:asciiTheme="minorHAnsi" w:hAnsiTheme="minorHAnsi" w:cstheme="minorHAnsi"/>
          <w:b/>
          <w:sz w:val="24"/>
          <w:u w:val="single"/>
        </w:rPr>
        <w:t xml:space="preserve">:00 </w:t>
      </w:r>
      <w:r w:rsidRPr="003E483C">
        <w:rPr>
          <w:rFonts w:asciiTheme="minorHAnsi" w:hAnsiTheme="minorHAnsi" w:cstheme="minorHAnsi"/>
          <w:b/>
          <w:sz w:val="24"/>
          <w:u w:val="single"/>
        </w:rPr>
        <w:t xml:space="preserve">horas del día </w:t>
      </w:r>
      <w:r w:rsidR="00DF4AFC">
        <w:rPr>
          <w:rFonts w:asciiTheme="minorHAnsi" w:hAnsiTheme="minorHAnsi" w:cstheme="minorHAnsi"/>
          <w:b/>
          <w:sz w:val="24"/>
          <w:u w:val="single"/>
        </w:rPr>
        <w:t>08</w:t>
      </w:r>
      <w:r w:rsidRPr="003E483C">
        <w:rPr>
          <w:rFonts w:asciiTheme="minorHAnsi" w:hAnsiTheme="minorHAnsi" w:cstheme="minorHAnsi"/>
          <w:b/>
          <w:sz w:val="24"/>
          <w:u w:val="single"/>
        </w:rPr>
        <w:t xml:space="preserve"> de </w:t>
      </w:r>
      <w:r w:rsidR="00DF4AFC">
        <w:rPr>
          <w:rFonts w:asciiTheme="minorHAnsi" w:hAnsiTheme="minorHAnsi" w:cstheme="minorHAnsi"/>
          <w:b/>
          <w:sz w:val="24"/>
          <w:u w:val="single"/>
        </w:rPr>
        <w:t>septiembre</w:t>
      </w:r>
      <w:r w:rsidR="00A15FFD">
        <w:rPr>
          <w:rFonts w:asciiTheme="minorHAnsi" w:hAnsiTheme="minorHAnsi" w:cstheme="minorHAnsi"/>
          <w:b/>
          <w:sz w:val="24"/>
          <w:u w:val="single"/>
        </w:rPr>
        <w:t xml:space="preserve"> </w:t>
      </w:r>
      <w:r w:rsidRPr="003E483C">
        <w:rPr>
          <w:rFonts w:asciiTheme="minorHAnsi" w:hAnsiTheme="minorHAnsi" w:cstheme="minorHAnsi"/>
          <w:b/>
          <w:sz w:val="24"/>
          <w:u w:val="single"/>
        </w:rPr>
        <w:t>de 2020</w:t>
      </w:r>
      <w:r w:rsidRPr="003E483C">
        <w:rPr>
          <w:rFonts w:asciiTheme="minorHAnsi" w:hAnsiTheme="minorHAnsi" w:cstheme="minorHAnsi"/>
          <w:b/>
          <w:sz w:val="24"/>
        </w:rPr>
        <w:t xml:space="preserve"> </w:t>
      </w:r>
      <w:r w:rsidRPr="003E483C">
        <w:rPr>
          <w:rFonts w:asciiTheme="minorHAnsi" w:hAnsiTheme="minorHAnsi" w:cstheme="minorHAnsi"/>
          <w:sz w:val="24"/>
        </w:rPr>
        <w:t>en la Sala de Juntas de la Dirección de Adquisiciones de la Oficialía Mayor de Gobierno, ubicada en el domicilio descrito en el primer párrafo del presente numeral;</w:t>
      </w:r>
      <w:r w:rsidR="00097E95">
        <w:rPr>
          <w:rFonts w:asciiTheme="minorHAnsi" w:hAnsiTheme="minorHAnsi" w:cstheme="minorHAnsi"/>
          <w:sz w:val="24"/>
        </w:rPr>
        <w:t xml:space="preserve"> </w:t>
      </w:r>
      <w:r w:rsidRPr="003E483C">
        <w:rPr>
          <w:rFonts w:asciiTheme="minorHAnsi" w:hAnsiTheme="minorHAnsi" w:cstheme="minorHAnsi"/>
          <w:sz w:val="24"/>
          <w:szCs w:val="24"/>
        </w:rPr>
        <w:t>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lastRenderedPageBreak/>
        <w:tab/>
        <w:t xml:space="preserve">De estimarlo necesario se podrá señalar nuevo lugar, fecha y hora en que se dará apertura a las propuestas económicas. </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 w:val="24"/>
        </w:rPr>
        <w:t xml:space="preserve">, </w:t>
      </w:r>
      <w:r w:rsidR="001F5185" w:rsidRPr="003E483C">
        <w:rPr>
          <w:rFonts w:asciiTheme="minorHAnsi" w:hAnsiTheme="minorHAnsi" w:cstheme="minorHAnsi"/>
          <w:sz w:val="24"/>
        </w:rPr>
        <w:t xml:space="preserve">así mismo se publicará el mismo día en la página de internet de Gobierno del Estado: </w:t>
      </w:r>
      <w:hyperlink r:id="rId10"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xml:space="preserve">, </w:t>
      </w:r>
      <w:r w:rsidRPr="003E483C">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96162C" w:rsidP="00223D49">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223D49" w:rsidRPr="003E483C">
        <w:rPr>
          <w:rFonts w:asciiTheme="minorHAnsi" w:hAnsiTheme="minorHAnsi" w:cstheme="minorHAnsi"/>
          <w:szCs w:val="24"/>
        </w:rPr>
        <w:t xml:space="preserve">El acto de presentación y apertura de proposiciones segunda etapa tendrá verificativo </w:t>
      </w:r>
      <w:r w:rsidR="00223D49" w:rsidRPr="003E483C">
        <w:rPr>
          <w:rFonts w:asciiTheme="minorHAnsi" w:hAnsiTheme="minorHAnsi" w:cstheme="minorHAnsi"/>
          <w:bCs/>
        </w:rPr>
        <w:t>a las</w:t>
      </w:r>
      <w:r w:rsidR="00223D49" w:rsidRPr="003E483C">
        <w:rPr>
          <w:rFonts w:asciiTheme="minorHAnsi" w:hAnsiTheme="minorHAnsi" w:cstheme="minorHAnsi"/>
          <w:b/>
        </w:rPr>
        <w:t xml:space="preserve"> </w:t>
      </w:r>
      <w:r w:rsidR="00BD045E">
        <w:rPr>
          <w:rFonts w:asciiTheme="minorHAnsi" w:hAnsiTheme="minorHAnsi" w:cstheme="minorHAnsi"/>
          <w:b/>
          <w:u w:val="single"/>
        </w:rPr>
        <w:t>1</w:t>
      </w:r>
      <w:r w:rsidR="00306425">
        <w:rPr>
          <w:rFonts w:asciiTheme="minorHAnsi" w:hAnsiTheme="minorHAnsi" w:cstheme="minorHAnsi"/>
          <w:b/>
          <w:u w:val="single"/>
        </w:rPr>
        <w:t>0</w:t>
      </w:r>
      <w:r w:rsidR="00223D49" w:rsidRPr="003E483C">
        <w:rPr>
          <w:rFonts w:asciiTheme="minorHAnsi" w:hAnsiTheme="minorHAnsi" w:cstheme="minorHAnsi"/>
          <w:b/>
          <w:u w:val="single"/>
        </w:rPr>
        <w:t>:</w:t>
      </w:r>
      <w:r w:rsidR="001A670F">
        <w:rPr>
          <w:rFonts w:asciiTheme="minorHAnsi" w:hAnsiTheme="minorHAnsi" w:cstheme="minorHAnsi"/>
          <w:b/>
          <w:u w:val="single"/>
        </w:rPr>
        <w:t>0</w:t>
      </w:r>
      <w:r w:rsidR="00223D49" w:rsidRPr="003E483C">
        <w:rPr>
          <w:rFonts w:asciiTheme="minorHAnsi" w:hAnsiTheme="minorHAnsi" w:cstheme="minorHAnsi"/>
          <w:b/>
          <w:u w:val="single"/>
        </w:rPr>
        <w:t xml:space="preserve">0 horas del día </w:t>
      </w:r>
      <w:r w:rsidR="00306425">
        <w:rPr>
          <w:rFonts w:asciiTheme="minorHAnsi" w:hAnsiTheme="minorHAnsi" w:cstheme="minorHAnsi"/>
          <w:b/>
          <w:u w:val="single"/>
        </w:rPr>
        <w:t>14</w:t>
      </w:r>
      <w:r w:rsidR="00223D49" w:rsidRPr="003E483C">
        <w:rPr>
          <w:rFonts w:asciiTheme="minorHAnsi" w:hAnsiTheme="minorHAnsi" w:cstheme="minorHAnsi"/>
          <w:b/>
          <w:u w:val="single"/>
        </w:rPr>
        <w:t xml:space="preserve"> de </w:t>
      </w:r>
      <w:r w:rsidR="00306425">
        <w:rPr>
          <w:rFonts w:asciiTheme="minorHAnsi" w:hAnsiTheme="minorHAnsi" w:cstheme="minorHAnsi"/>
          <w:b/>
          <w:u w:val="single"/>
        </w:rPr>
        <w:t>septiembre</w:t>
      </w:r>
      <w:r w:rsidR="00223D49" w:rsidRPr="003E483C">
        <w:rPr>
          <w:rFonts w:asciiTheme="minorHAnsi" w:hAnsiTheme="minorHAnsi" w:cstheme="minorHAnsi"/>
          <w:b/>
          <w:u w:val="single"/>
        </w:rPr>
        <w:t xml:space="preserve"> de 2020</w:t>
      </w:r>
      <w:r w:rsidR="00223D49" w:rsidRPr="003E483C">
        <w:rPr>
          <w:rFonts w:asciiTheme="minorHAnsi" w:hAnsiTheme="minorHAnsi" w:cstheme="minorHAnsi"/>
          <w:b/>
        </w:rPr>
        <w:t xml:space="preserve"> </w:t>
      </w:r>
      <w:r w:rsidR="00223D49" w:rsidRPr="003E483C">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3E483C">
        <w:rPr>
          <w:rFonts w:asciiTheme="minorHAnsi" w:hAnsiTheme="minorHAnsi" w:cstheme="minorHAnsi"/>
          <w:b/>
          <w:bCs/>
          <w:szCs w:val="24"/>
          <w:lang w:val="es-MX"/>
        </w:rPr>
        <w:t xml:space="preserve">. </w:t>
      </w:r>
      <w:r w:rsidR="00223D49" w:rsidRPr="003E483C">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3E483C">
        <w:rPr>
          <w:rFonts w:asciiTheme="minorHAnsi" w:hAnsiTheme="minorHAnsi" w:cstheme="minorHAnsi"/>
        </w:rPr>
        <w:t xml:space="preserve"> </w:t>
      </w:r>
      <w:r w:rsidR="00BC67DC" w:rsidRPr="003E483C">
        <w:rPr>
          <w:rFonts w:asciiTheme="minorHAnsi" w:hAnsiTheme="minorHAnsi" w:cstheme="minorHAnsi"/>
          <w:sz w:val="24"/>
          <w:szCs w:val="24"/>
        </w:rPr>
        <w:t>y los fundamentos que sustenten la determinación</w:t>
      </w:r>
      <w:r w:rsidRPr="003E483C">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001F5185" w:rsidRPr="003E483C">
        <w:rPr>
          <w:rFonts w:asciiTheme="minorHAnsi" w:hAnsiTheme="minorHAnsi" w:cstheme="minorHAnsi"/>
          <w:sz w:val="24"/>
        </w:rPr>
        <w:t xml:space="preserve">así mismo se publicará el mismo día en la página de internet de Gobierno del Estado: </w:t>
      </w:r>
      <w:hyperlink r:id="rId11"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por un término no menor de cinco días hábiles;</w:t>
      </w:r>
      <w:r w:rsidRPr="003E483C">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96162C" w:rsidRPr="003E483C" w:rsidRDefault="0096162C" w:rsidP="00A2010C">
      <w:pPr>
        <w:pStyle w:val="3"/>
        <w:ind w:left="720" w:right="-72" w:firstLine="0"/>
        <w:rPr>
          <w:rFonts w:asciiTheme="minorHAnsi" w:hAnsiTheme="minorHAnsi" w:cstheme="minorHAnsi"/>
          <w:sz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483C" w:rsidRDefault="0096162C" w:rsidP="00A2010C">
      <w:pPr>
        <w:pStyle w:val="3"/>
        <w:ind w:left="720" w:right="-72" w:firstLine="0"/>
        <w:rPr>
          <w:rFonts w:asciiTheme="minorHAnsi" w:hAnsiTheme="minorHAnsi" w:cstheme="minorHAnsi"/>
          <w:sz w:val="24"/>
          <w:szCs w:val="24"/>
        </w:rPr>
      </w:pPr>
    </w:p>
    <w:p w:rsidR="0096162C" w:rsidRPr="003E483C" w:rsidRDefault="0096162C" w:rsidP="00A2010C">
      <w:pPr>
        <w:pStyle w:val="3"/>
        <w:ind w:left="720" w:right="18" w:firstLine="0"/>
        <w:rPr>
          <w:rFonts w:asciiTheme="minorHAnsi" w:hAnsiTheme="minorHAnsi" w:cstheme="minorHAnsi"/>
          <w:sz w:val="24"/>
        </w:rPr>
      </w:pPr>
      <w:r w:rsidRPr="003E483C">
        <w:rPr>
          <w:rFonts w:asciiTheme="minorHAnsi" w:hAnsiTheme="minorHAnsi" w:cstheme="minorHAnsi"/>
          <w:sz w:val="24"/>
        </w:rPr>
        <w:lastRenderedPageBreak/>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483C">
        <w:rPr>
          <w:rFonts w:asciiTheme="minorHAnsi" w:hAnsiTheme="minorHAnsi" w:cstheme="minorHAnsi"/>
          <w:sz w:val="24"/>
        </w:rPr>
        <w:t>artículo</w:t>
      </w:r>
      <w:r w:rsidRPr="003E483C">
        <w:rPr>
          <w:rFonts w:asciiTheme="minorHAnsi" w:hAnsiTheme="minorHAnsi" w:cstheme="minorHAnsi"/>
          <w:sz w:val="24"/>
        </w:rPr>
        <w:t xml:space="preserve"> 33 de “La Ley” mismo que servirá como fundamento al fallo del procedimiento.</w:t>
      </w:r>
    </w:p>
    <w:p w:rsidR="008B7718" w:rsidRPr="003E483C" w:rsidRDefault="008B7718" w:rsidP="00A2010C">
      <w:pPr>
        <w:pStyle w:val="3"/>
        <w:tabs>
          <w:tab w:val="left" w:pos="1620"/>
        </w:tabs>
        <w:ind w:left="720" w:firstLine="0"/>
        <w:rPr>
          <w:rFonts w:asciiTheme="minorHAnsi" w:hAnsiTheme="minorHAnsi" w:cstheme="minorHAnsi"/>
          <w:bCs/>
          <w:sz w:val="24"/>
        </w:rPr>
      </w:pPr>
    </w:p>
    <w:p w:rsidR="0096162C" w:rsidRPr="003E483C" w:rsidRDefault="0096162C" w:rsidP="00A2010C">
      <w:pPr>
        <w:pStyle w:val="3"/>
        <w:tabs>
          <w:tab w:val="left" w:pos="1620"/>
        </w:tabs>
        <w:ind w:left="720" w:firstLine="0"/>
        <w:rPr>
          <w:rFonts w:asciiTheme="minorHAnsi" w:hAnsiTheme="minorHAnsi" w:cstheme="minorHAnsi"/>
          <w:bCs/>
          <w:sz w:val="24"/>
        </w:rPr>
      </w:pPr>
      <w:r w:rsidRPr="003E483C">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3E483C">
        <w:rPr>
          <w:rFonts w:asciiTheme="minorHAnsi" w:hAnsiTheme="minorHAnsi" w:cstheme="minorHAnsi"/>
          <w:bCs/>
          <w:sz w:val="24"/>
        </w:rPr>
        <w:t>.</w:t>
      </w:r>
      <w:r w:rsidRPr="003E483C">
        <w:rPr>
          <w:rFonts w:asciiTheme="minorHAnsi" w:hAnsiTheme="minorHAnsi" w:cstheme="minorHAnsi"/>
          <w:bCs/>
          <w:sz w:val="24"/>
        </w:rPr>
        <w:tab/>
        <w:t xml:space="preserve">  </w:t>
      </w:r>
    </w:p>
    <w:p w:rsidR="009C0757" w:rsidRPr="000E5DBE" w:rsidRDefault="009C0757" w:rsidP="006C09B2">
      <w:pPr>
        <w:pStyle w:val="3"/>
        <w:tabs>
          <w:tab w:val="left" w:pos="1620"/>
        </w:tabs>
        <w:ind w:left="0" w:firstLine="0"/>
        <w:rPr>
          <w:rFonts w:asciiTheme="minorHAnsi" w:hAnsiTheme="minorHAnsi" w:cstheme="minorHAnsi"/>
          <w:bCs/>
          <w:sz w:val="26"/>
          <w:szCs w:val="26"/>
        </w:rPr>
      </w:pPr>
    </w:p>
    <w:p w:rsidR="008575ED" w:rsidRPr="000E5DBE" w:rsidRDefault="001B4628" w:rsidP="00A2010C">
      <w:pPr>
        <w:pStyle w:val="2"/>
        <w:ind w:left="720"/>
        <w:rPr>
          <w:rFonts w:asciiTheme="minorHAnsi" w:hAnsiTheme="minorHAnsi" w:cstheme="minorHAnsi"/>
          <w:b/>
          <w:sz w:val="26"/>
          <w:szCs w:val="26"/>
        </w:rPr>
      </w:pPr>
      <w:r w:rsidRPr="000E5DBE">
        <w:rPr>
          <w:rFonts w:asciiTheme="minorHAnsi" w:hAnsiTheme="minorHAnsi" w:cstheme="minorHAnsi"/>
          <w:b/>
          <w:sz w:val="26"/>
          <w:szCs w:val="26"/>
        </w:rPr>
        <w:t>9</w:t>
      </w:r>
      <w:r w:rsidR="008575ED" w:rsidRPr="000E5DBE">
        <w:rPr>
          <w:rFonts w:asciiTheme="minorHAnsi" w:hAnsiTheme="minorHAnsi" w:cstheme="minorHAnsi"/>
          <w:b/>
          <w:sz w:val="26"/>
          <w:szCs w:val="26"/>
        </w:rPr>
        <w:t>.</w:t>
      </w:r>
      <w:r w:rsidR="001A58AE" w:rsidRPr="000E5DBE">
        <w:rPr>
          <w:rFonts w:asciiTheme="minorHAnsi" w:hAnsiTheme="minorHAnsi" w:cstheme="minorHAnsi"/>
          <w:b/>
          <w:sz w:val="26"/>
          <w:szCs w:val="26"/>
        </w:rPr>
        <w:t xml:space="preserve"> </w:t>
      </w:r>
      <w:r w:rsidR="008575ED" w:rsidRPr="000E5DBE">
        <w:rPr>
          <w:rFonts w:asciiTheme="minorHAnsi" w:hAnsiTheme="minorHAnsi" w:cstheme="minorHAnsi"/>
          <w:b/>
          <w:sz w:val="26"/>
          <w:szCs w:val="26"/>
        </w:rPr>
        <w:t xml:space="preserve"> </w:t>
      </w:r>
      <w:r w:rsidR="00AF0D98" w:rsidRPr="000E5DBE">
        <w:rPr>
          <w:rFonts w:asciiTheme="minorHAnsi" w:hAnsiTheme="minorHAnsi" w:cstheme="minorHAnsi"/>
          <w:b/>
          <w:sz w:val="26"/>
          <w:szCs w:val="26"/>
        </w:rPr>
        <w:t>CRITERIOS DE EVALUACIÓN DE LAS PROPUESTAS:</w:t>
      </w:r>
    </w:p>
    <w:p w:rsidR="008575ED" w:rsidRPr="003E483C" w:rsidRDefault="008575ED" w:rsidP="00A2010C">
      <w:pPr>
        <w:pStyle w:val="3"/>
        <w:ind w:left="720"/>
        <w:rPr>
          <w:rFonts w:asciiTheme="minorHAnsi" w:hAnsiTheme="minorHAnsi" w:cstheme="minorHAnsi"/>
          <w:sz w:val="24"/>
        </w:rPr>
      </w:pPr>
    </w:p>
    <w:p w:rsidR="00DD53B8" w:rsidRPr="003E483C" w:rsidRDefault="008575ED" w:rsidP="00A2010C">
      <w:pPr>
        <w:pStyle w:val="4"/>
        <w:tabs>
          <w:tab w:val="left" w:pos="540"/>
          <w:tab w:val="left" w:pos="1350"/>
        </w:tabs>
        <w:ind w:left="720" w:firstLine="0"/>
        <w:jc w:val="both"/>
        <w:rPr>
          <w:rFonts w:asciiTheme="minorHAnsi" w:hAnsiTheme="minorHAnsi" w:cstheme="minorHAnsi"/>
          <w:b w:val="0"/>
          <w:sz w:val="24"/>
        </w:rPr>
      </w:pPr>
      <w:r w:rsidRPr="003E483C">
        <w:rPr>
          <w:rFonts w:asciiTheme="minorHAnsi" w:hAnsiTheme="minorHAnsi" w:cstheme="minorHAnsi"/>
          <w:b w:val="0"/>
          <w:sz w:val="24"/>
        </w:rPr>
        <w:t xml:space="preserve">Una vez </w:t>
      </w:r>
      <w:r w:rsidR="00AF0D98" w:rsidRPr="003E483C">
        <w:rPr>
          <w:rFonts w:asciiTheme="minorHAnsi" w:hAnsiTheme="minorHAnsi" w:cstheme="minorHAnsi"/>
          <w:b w:val="0"/>
          <w:sz w:val="24"/>
        </w:rPr>
        <w:t>realizada</w:t>
      </w:r>
      <w:r w:rsidRPr="003E483C">
        <w:rPr>
          <w:rFonts w:asciiTheme="minorHAnsi" w:hAnsiTheme="minorHAnsi" w:cstheme="minorHAnsi"/>
          <w:b w:val="0"/>
          <w:sz w:val="24"/>
        </w:rPr>
        <w:t xml:space="preserve"> la </w:t>
      </w:r>
      <w:r w:rsidR="00AF0D98" w:rsidRPr="003E483C">
        <w:rPr>
          <w:rFonts w:asciiTheme="minorHAnsi" w:hAnsiTheme="minorHAnsi" w:cstheme="minorHAnsi"/>
          <w:b w:val="0"/>
          <w:sz w:val="24"/>
        </w:rPr>
        <w:t>revisión cuantitativa</w:t>
      </w:r>
      <w:r w:rsidRPr="003E483C">
        <w:rPr>
          <w:rFonts w:asciiTheme="minorHAnsi" w:hAnsiTheme="minorHAnsi" w:cstheme="minorHAnsi"/>
          <w:b w:val="0"/>
          <w:sz w:val="24"/>
        </w:rPr>
        <w:t xml:space="preserve"> de las propuestas </w:t>
      </w:r>
      <w:r w:rsidR="001A58AE" w:rsidRPr="003E483C">
        <w:rPr>
          <w:rFonts w:asciiTheme="minorHAnsi" w:hAnsiTheme="minorHAnsi" w:cstheme="minorHAnsi"/>
          <w:b w:val="0"/>
          <w:sz w:val="24"/>
        </w:rPr>
        <w:t>“La Convocante”</w:t>
      </w:r>
      <w:r w:rsidRPr="003E483C">
        <w:rPr>
          <w:rFonts w:asciiTheme="minorHAnsi" w:hAnsiTheme="minorHAnsi" w:cstheme="minorHAnsi"/>
          <w:b w:val="0"/>
          <w:sz w:val="24"/>
        </w:rPr>
        <w:t xml:space="preserve"> procederá a realizar el análisis </w:t>
      </w:r>
      <w:r w:rsidR="00AF0D98" w:rsidRPr="003E483C">
        <w:rPr>
          <w:rFonts w:asciiTheme="minorHAnsi" w:hAnsiTheme="minorHAnsi" w:cstheme="minorHAnsi"/>
          <w:b w:val="0"/>
          <w:sz w:val="24"/>
        </w:rPr>
        <w:t xml:space="preserve">detallado </w:t>
      </w:r>
      <w:r w:rsidRPr="003E483C">
        <w:rPr>
          <w:rFonts w:asciiTheme="minorHAnsi" w:hAnsiTheme="minorHAnsi" w:cstheme="minorHAnsi"/>
          <w:b w:val="0"/>
          <w:sz w:val="24"/>
        </w:rPr>
        <w:t xml:space="preserve">de las propuestas aceptadas </w:t>
      </w:r>
      <w:r w:rsidR="007A0AEE" w:rsidRPr="003E483C">
        <w:rPr>
          <w:rFonts w:asciiTheme="minorHAnsi" w:hAnsiTheme="minorHAnsi" w:cstheme="minorHAnsi"/>
          <w:b w:val="0"/>
          <w:sz w:val="24"/>
        </w:rPr>
        <w:t>de acuerdo a los siguientes criterios de evaluación:</w:t>
      </w:r>
    </w:p>
    <w:p w:rsidR="007A0AEE" w:rsidRPr="003E483C" w:rsidRDefault="007A0AEE" w:rsidP="00A2010C">
      <w:pPr>
        <w:pStyle w:val="4"/>
        <w:tabs>
          <w:tab w:val="left" w:pos="540"/>
          <w:tab w:val="left" w:pos="1350"/>
        </w:tabs>
        <w:ind w:left="720" w:firstLine="0"/>
        <w:jc w:val="both"/>
        <w:rPr>
          <w:rFonts w:asciiTheme="minorHAnsi" w:hAnsiTheme="minorHAnsi" w:cstheme="minorHAnsi"/>
          <w:b w:val="0"/>
          <w:sz w:val="24"/>
        </w:rPr>
      </w:pPr>
    </w:p>
    <w:p w:rsidR="00A150C9" w:rsidRPr="003E483C"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REVISIÓN DOCUMENTAL</w:t>
      </w:r>
      <w:r w:rsidR="00A150C9" w:rsidRPr="003E483C">
        <w:rPr>
          <w:rFonts w:asciiTheme="minorHAnsi" w:hAnsiTheme="minorHAnsi" w:cstheme="minorHAnsi"/>
          <w:b w:val="0"/>
          <w:color w:val="000000"/>
          <w:sz w:val="24"/>
          <w:szCs w:val="24"/>
        </w:rPr>
        <w:t>.- Verificaci</w:t>
      </w:r>
      <w:r w:rsidR="001B4D7B" w:rsidRPr="003E483C">
        <w:rPr>
          <w:rFonts w:asciiTheme="minorHAnsi" w:hAnsiTheme="minorHAnsi" w:cstheme="minorHAnsi"/>
          <w:b w:val="0"/>
          <w:color w:val="000000"/>
          <w:sz w:val="24"/>
          <w:szCs w:val="24"/>
        </w:rPr>
        <w:t xml:space="preserve">ón </w:t>
      </w:r>
      <w:r w:rsidR="00A150C9" w:rsidRPr="003E483C">
        <w:rPr>
          <w:rFonts w:asciiTheme="minorHAnsi" w:hAnsiTheme="minorHAnsi" w:cstheme="minorHAnsi"/>
          <w:b w:val="0"/>
          <w:color w:val="000000"/>
          <w:sz w:val="24"/>
          <w:szCs w:val="24"/>
        </w:rPr>
        <w:t>de</w:t>
      </w:r>
      <w:r w:rsidR="008E4ABF" w:rsidRPr="003E483C">
        <w:rPr>
          <w:rFonts w:asciiTheme="minorHAnsi" w:hAnsiTheme="minorHAnsi" w:cstheme="minorHAnsi"/>
          <w:b w:val="0"/>
          <w:color w:val="000000"/>
          <w:sz w:val="24"/>
          <w:szCs w:val="24"/>
        </w:rPr>
        <w:t xml:space="preserve"> </w:t>
      </w:r>
      <w:r w:rsidR="00A150C9" w:rsidRPr="003E483C">
        <w:rPr>
          <w:rFonts w:asciiTheme="minorHAnsi" w:hAnsiTheme="minorHAnsi" w:cstheme="minorHAnsi"/>
          <w:b w:val="0"/>
          <w:color w:val="000000"/>
          <w:sz w:val="24"/>
          <w:szCs w:val="24"/>
        </w:rPr>
        <w:t>l</w:t>
      </w:r>
      <w:r w:rsidR="008E4ABF" w:rsidRPr="003E483C">
        <w:rPr>
          <w:rFonts w:asciiTheme="minorHAnsi" w:hAnsiTheme="minorHAnsi" w:cstheme="minorHAnsi"/>
          <w:b w:val="0"/>
          <w:color w:val="000000"/>
          <w:sz w:val="24"/>
          <w:szCs w:val="24"/>
        </w:rPr>
        <w:t xml:space="preserve">a información contenida </w:t>
      </w:r>
      <w:r w:rsidR="00A150C9" w:rsidRPr="003E483C">
        <w:rPr>
          <w:rFonts w:asciiTheme="minorHAnsi" w:hAnsiTheme="minorHAnsi" w:cstheme="minorHAnsi"/>
          <w:b w:val="0"/>
          <w:color w:val="000000"/>
          <w:sz w:val="24"/>
          <w:szCs w:val="24"/>
        </w:rPr>
        <w:t>e</w:t>
      </w:r>
      <w:r w:rsidR="008E4ABF" w:rsidRPr="003E483C">
        <w:rPr>
          <w:rFonts w:asciiTheme="minorHAnsi" w:hAnsiTheme="minorHAnsi" w:cstheme="minorHAnsi"/>
          <w:b w:val="0"/>
          <w:color w:val="000000"/>
          <w:sz w:val="24"/>
          <w:szCs w:val="24"/>
        </w:rPr>
        <w:t>n</w:t>
      </w:r>
      <w:r w:rsidR="00A150C9" w:rsidRPr="003E483C">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3E483C" w:rsidRDefault="00C415E1"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3E483C" w:rsidRDefault="00C650D1" w:rsidP="009B005C">
      <w:pPr>
        <w:pStyle w:val="Sangradetextonormal"/>
        <w:numPr>
          <w:ilvl w:val="0"/>
          <w:numId w:val="3"/>
        </w:numPr>
        <w:tabs>
          <w:tab w:val="clear" w:pos="720"/>
          <w:tab w:val="num" w:pos="1276"/>
        </w:tabs>
        <w:spacing w:line="240" w:lineRule="auto"/>
        <w:ind w:left="709" w:firstLine="0"/>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VERIFICACIÓN DE LA PROPUESTA TÉCNICA DETALLADA</w:t>
      </w:r>
      <w:r w:rsidR="009B005C">
        <w:rPr>
          <w:rFonts w:asciiTheme="minorHAnsi" w:hAnsiTheme="minorHAnsi" w:cstheme="minorHAnsi"/>
          <w:color w:val="000000"/>
          <w:sz w:val="24"/>
          <w:szCs w:val="24"/>
        </w:rPr>
        <w:t xml:space="preserve"> </w:t>
      </w:r>
      <w:r w:rsidR="009B005C" w:rsidRPr="009B005C">
        <w:rPr>
          <w:rFonts w:asciiTheme="minorHAnsi" w:hAnsiTheme="minorHAnsi" w:cstheme="minorHAnsi"/>
          <w:b w:val="0"/>
          <w:color w:val="000000"/>
          <w:sz w:val="24"/>
          <w:szCs w:val="24"/>
        </w:rPr>
        <w:t>y</w:t>
      </w:r>
      <w:r w:rsidR="00A150C9" w:rsidRPr="003E483C">
        <w:rPr>
          <w:rFonts w:asciiTheme="minorHAnsi" w:hAnsiTheme="minorHAnsi" w:cstheme="minorHAnsi"/>
          <w:b w:val="0"/>
          <w:color w:val="000000"/>
          <w:sz w:val="24"/>
          <w:szCs w:val="24"/>
        </w:rPr>
        <w:t xml:space="preserve"> </w:t>
      </w:r>
      <w:r w:rsidR="009B005C" w:rsidRPr="009B005C">
        <w:rPr>
          <w:rFonts w:asciiTheme="minorHAnsi" w:hAnsiTheme="minorHAnsi" w:cstheme="minorHAnsi"/>
          <w:b w:val="0"/>
          <w:color w:val="000000"/>
          <w:sz w:val="24"/>
          <w:szCs w:val="24"/>
        </w:rPr>
        <w:t>los catálogos presentad</w:t>
      </w:r>
      <w:r w:rsidR="009B005C">
        <w:rPr>
          <w:rFonts w:asciiTheme="minorHAnsi" w:hAnsiTheme="minorHAnsi" w:cstheme="minorHAnsi"/>
          <w:b w:val="0"/>
          <w:color w:val="000000"/>
          <w:sz w:val="24"/>
          <w:szCs w:val="24"/>
        </w:rPr>
        <w:t>o</w:t>
      </w:r>
      <w:r w:rsidR="009B005C" w:rsidRPr="009B005C">
        <w:rPr>
          <w:rFonts w:asciiTheme="minorHAnsi" w:hAnsiTheme="minorHAnsi" w:cstheme="minorHAnsi"/>
          <w:b w:val="0"/>
          <w:color w:val="000000"/>
          <w:sz w:val="24"/>
          <w:szCs w:val="24"/>
        </w:rPr>
        <w:t>s con relación a los bienes ofertados, a efecto de verificar que éstos cumplan con las especificaciones y condiciones solicitadas en las presentes bases.</w:t>
      </w:r>
    </w:p>
    <w:p w:rsidR="00F905A2" w:rsidRPr="003E483C" w:rsidRDefault="00F905A2"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DE04F8" w:rsidRPr="003E483C" w:rsidRDefault="00DE04F8" w:rsidP="00DE04F8">
      <w:pPr>
        <w:pStyle w:val="Sangradetextonormal"/>
        <w:numPr>
          <w:ilvl w:val="0"/>
          <w:numId w:val="3"/>
        </w:numPr>
        <w:tabs>
          <w:tab w:val="clear" w:pos="720"/>
          <w:tab w:val="left" w:pos="993"/>
        </w:tabs>
        <w:spacing w:line="240" w:lineRule="auto"/>
        <w:ind w:hanging="11"/>
        <w:rPr>
          <w:rFonts w:asciiTheme="minorHAnsi" w:hAnsiTheme="minorHAnsi" w:cstheme="minorHAnsi"/>
          <w:b w:val="0"/>
          <w:color w:val="333333"/>
          <w:sz w:val="24"/>
          <w:szCs w:val="24"/>
        </w:rPr>
      </w:pPr>
      <w:r w:rsidRPr="003E483C">
        <w:rPr>
          <w:rFonts w:asciiTheme="minorHAnsi" w:hAnsiTheme="minorHAnsi" w:cstheme="minorHAnsi"/>
          <w:b w:val="0"/>
          <w:sz w:val="24"/>
          <w:szCs w:val="24"/>
        </w:rPr>
        <w:t xml:space="preserve">   </w:t>
      </w:r>
      <w:r w:rsidRPr="003E483C">
        <w:rPr>
          <w:rFonts w:asciiTheme="minorHAnsi" w:hAnsiTheme="minorHAnsi" w:cstheme="minorHAnsi"/>
          <w:sz w:val="24"/>
          <w:szCs w:val="24"/>
        </w:rPr>
        <w:t xml:space="preserve">ANÁLISIS DE LOS PRECIOS OFERTADOS.- </w:t>
      </w:r>
      <w:r w:rsidRPr="003E483C">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3E483C">
        <w:rPr>
          <w:rFonts w:asciiTheme="minorHAnsi" w:hAnsiTheme="minorHAnsi" w:cstheme="minorHAnsi"/>
          <w:b w:val="0"/>
          <w:color w:val="333333"/>
          <w:sz w:val="24"/>
          <w:szCs w:val="24"/>
        </w:rPr>
        <w:t xml:space="preserve"> </w:t>
      </w:r>
    </w:p>
    <w:p w:rsidR="00DE04F8" w:rsidRPr="003E483C" w:rsidRDefault="00DE04F8" w:rsidP="00746BBE">
      <w:pPr>
        <w:pStyle w:val="Sangradetextonormal"/>
        <w:tabs>
          <w:tab w:val="left" w:pos="1350"/>
        </w:tabs>
        <w:spacing w:line="240" w:lineRule="auto"/>
        <w:ind w:left="360" w:firstLine="0"/>
        <w:rPr>
          <w:rFonts w:asciiTheme="minorHAnsi" w:hAnsiTheme="minorHAnsi" w:cstheme="minorHAnsi"/>
          <w:b w:val="0"/>
          <w:color w:val="333333"/>
          <w:sz w:val="24"/>
          <w:szCs w:val="24"/>
        </w:rPr>
      </w:pPr>
    </w:p>
    <w:p w:rsidR="00DE04F8" w:rsidRPr="003E483C" w:rsidRDefault="00DE04F8" w:rsidP="00746BBE">
      <w:pPr>
        <w:pStyle w:val="3"/>
        <w:tabs>
          <w:tab w:val="left" w:pos="90"/>
        </w:tabs>
        <w:ind w:left="720" w:firstLine="0"/>
        <w:rPr>
          <w:rFonts w:asciiTheme="minorHAnsi" w:hAnsiTheme="minorHAnsi" w:cstheme="minorHAnsi"/>
          <w:bCs/>
          <w:sz w:val="24"/>
        </w:rPr>
      </w:pPr>
      <w:r w:rsidRPr="003E483C">
        <w:rPr>
          <w:rFonts w:asciiTheme="minorHAnsi" w:hAnsiTheme="minorHAnsi" w:cstheme="minorHAnsi"/>
          <w:sz w:val="24"/>
        </w:rPr>
        <w:t xml:space="preserve">En caso de que no se indique el precio unitario en moneda nacional o la condición de precio fijo será causa suficiente para </w:t>
      </w:r>
      <w:r w:rsidRPr="003E483C">
        <w:rPr>
          <w:rFonts w:asciiTheme="minorHAnsi" w:hAnsiTheme="minorHAnsi" w:cstheme="minorHAnsi"/>
          <w:bCs/>
          <w:sz w:val="24"/>
        </w:rPr>
        <w:t>desechar la propuesta.</w:t>
      </w:r>
    </w:p>
    <w:p w:rsidR="000360D9" w:rsidRPr="003E483C" w:rsidRDefault="000360D9" w:rsidP="00A2010C">
      <w:pPr>
        <w:pStyle w:val="3"/>
        <w:tabs>
          <w:tab w:val="left" w:pos="90"/>
        </w:tabs>
        <w:ind w:left="720" w:firstLine="0"/>
        <w:rPr>
          <w:rFonts w:asciiTheme="minorHAnsi" w:hAnsiTheme="minorHAnsi" w:cstheme="minorHAnsi"/>
          <w:bCs/>
          <w:sz w:val="24"/>
        </w:rPr>
      </w:pPr>
    </w:p>
    <w:p w:rsidR="00AB3C15" w:rsidRPr="003E483C" w:rsidRDefault="00AB3C15" w:rsidP="006C09B2">
      <w:pPr>
        <w:pStyle w:val="3"/>
        <w:tabs>
          <w:tab w:val="left" w:pos="90"/>
        </w:tabs>
        <w:ind w:left="720" w:firstLine="0"/>
        <w:rPr>
          <w:rFonts w:asciiTheme="minorHAnsi" w:hAnsiTheme="minorHAnsi" w:cstheme="minorHAnsi"/>
          <w:bCs/>
          <w:sz w:val="24"/>
        </w:rPr>
      </w:pPr>
      <w:r w:rsidRPr="003E483C">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Pr>
          <w:rFonts w:asciiTheme="minorHAnsi" w:hAnsiTheme="minorHAnsi" w:cstheme="minorHAnsi"/>
          <w:bCs/>
          <w:sz w:val="24"/>
        </w:rPr>
        <w:t>evalecerá la cantidad con letra</w:t>
      </w:r>
      <w:r w:rsidRPr="003E483C">
        <w:rPr>
          <w:rFonts w:asciiTheme="minorHAnsi" w:hAnsiTheme="minorHAnsi" w:cstheme="minorHAnsi"/>
          <w:bCs/>
          <w:sz w:val="24"/>
        </w:rPr>
        <w:t>.</w:t>
      </w:r>
      <w:r w:rsidR="00A100D6" w:rsidRPr="003E483C">
        <w:rPr>
          <w:rFonts w:asciiTheme="minorHAnsi" w:hAnsiTheme="minorHAnsi" w:cstheme="minorHAnsi"/>
          <w:bCs/>
          <w:sz w:val="24"/>
        </w:rPr>
        <w:t xml:space="preserve"> </w:t>
      </w:r>
      <w:r w:rsidRPr="003E483C">
        <w:rPr>
          <w:rFonts w:asciiTheme="minorHAnsi" w:hAnsiTheme="minorHAnsi" w:cstheme="minorHAnsi"/>
          <w:bCs/>
          <w:sz w:val="24"/>
        </w:rPr>
        <w:t xml:space="preserve">Las correcciones se harán constar en el dictamen a que se refiere el artículo </w:t>
      </w:r>
      <w:r w:rsidR="001C6562" w:rsidRPr="003E483C">
        <w:rPr>
          <w:rFonts w:asciiTheme="minorHAnsi" w:hAnsiTheme="minorHAnsi" w:cstheme="minorHAnsi"/>
          <w:bCs/>
          <w:sz w:val="24"/>
        </w:rPr>
        <w:t>33</w:t>
      </w:r>
      <w:r w:rsidRPr="003E483C">
        <w:rPr>
          <w:rFonts w:asciiTheme="minorHAnsi" w:hAnsiTheme="minorHAnsi" w:cstheme="minorHAnsi"/>
          <w:bCs/>
          <w:sz w:val="24"/>
        </w:rPr>
        <w:t xml:space="preserve"> de “La Ley”, si el licitante no acepta la corrección de la propuesta, ésta se desechará, o sólo las partidas que sean afectadas por el error.</w:t>
      </w:r>
    </w:p>
    <w:p w:rsidR="001B6C01" w:rsidRPr="003E483C" w:rsidRDefault="001B6C01" w:rsidP="00A2010C">
      <w:pPr>
        <w:pStyle w:val="3"/>
        <w:ind w:left="720" w:firstLine="0"/>
        <w:rPr>
          <w:rFonts w:asciiTheme="minorHAnsi" w:hAnsiTheme="minorHAnsi" w:cstheme="minorHAnsi"/>
          <w:sz w:val="24"/>
        </w:rPr>
      </w:pPr>
    </w:p>
    <w:p w:rsidR="001746BA" w:rsidRPr="003E483C" w:rsidRDefault="001746BA" w:rsidP="00A2010C">
      <w:pPr>
        <w:pStyle w:val="3"/>
        <w:ind w:left="720" w:firstLine="0"/>
        <w:rPr>
          <w:rFonts w:asciiTheme="minorHAnsi" w:hAnsiTheme="minorHAnsi" w:cstheme="minorHAnsi"/>
          <w:sz w:val="24"/>
        </w:rPr>
      </w:pPr>
      <w:r w:rsidRPr="003E483C">
        <w:rPr>
          <w:rFonts w:asciiTheme="minorHAnsi" w:hAnsiTheme="minorHAnsi" w:cstheme="minorHAnsi"/>
          <w:sz w:val="24"/>
        </w:rPr>
        <w:t>Si derivado de la evaluación económica se obtuviera un empate en el precio de dos o más proposiciones</w:t>
      </w:r>
      <w:r w:rsidR="00512489" w:rsidRPr="003E483C">
        <w:rPr>
          <w:rFonts w:asciiTheme="minorHAnsi" w:hAnsiTheme="minorHAnsi" w:cstheme="minorHAnsi"/>
          <w:sz w:val="24"/>
        </w:rPr>
        <w:t xml:space="preserve"> la adjudicación se hará </w:t>
      </w:r>
      <w:r w:rsidRPr="003E483C">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lastRenderedPageBreak/>
        <w:t>En la evaluación de las proposiciones presentadas, en ningún caso se utilizarán mecanismos de puntos o porcentajes.</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3E483C">
        <w:rPr>
          <w:rFonts w:asciiTheme="minorHAnsi" w:hAnsiTheme="minorHAnsi" w:cstheme="minorHAnsi"/>
          <w:sz w:val="24"/>
        </w:rPr>
        <w:t>izar la conducción de los actos, l</w:t>
      </w:r>
      <w:r w:rsidRPr="003E483C">
        <w:rPr>
          <w:rFonts w:asciiTheme="minorHAnsi" w:hAnsiTheme="minorHAnsi" w:cstheme="minorHAnsi"/>
          <w:sz w:val="24"/>
        </w:rPr>
        <w:t xml:space="preserve">a inobservancia por parte de los licitantes respecto a dichas condiciones o requisitos no será motivo para desechar sus propuestas. </w:t>
      </w:r>
    </w:p>
    <w:p w:rsidR="009C0757" w:rsidRPr="003E483C" w:rsidRDefault="009C0757" w:rsidP="006C09B2">
      <w:pPr>
        <w:pStyle w:val="3"/>
        <w:tabs>
          <w:tab w:val="left" w:pos="1350"/>
        </w:tabs>
        <w:ind w:left="0" w:firstLine="0"/>
        <w:rPr>
          <w:rFonts w:asciiTheme="minorHAnsi" w:hAnsiTheme="minorHAnsi" w:cstheme="minorHAnsi"/>
          <w:sz w:val="24"/>
        </w:rPr>
      </w:pPr>
    </w:p>
    <w:p w:rsidR="000360D9" w:rsidRPr="000E5DBE"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sz w:val="26"/>
          <w:szCs w:val="26"/>
        </w:rPr>
      </w:pPr>
      <w:r w:rsidRPr="000E5DBE">
        <w:rPr>
          <w:rFonts w:asciiTheme="minorHAnsi" w:hAnsiTheme="minorHAnsi" w:cstheme="minorHAnsi"/>
          <w:b/>
          <w:sz w:val="26"/>
          <w:szCs w:val="26"/>
        </w:rPr>
        <w:tab/>
      </w:r>
      <w:r w:rsidR="001C4A0C" w:rsidRPr="000E5DBE">
        <w:rPr>
          <w:rFonts w:asciiTheme="minorHAnsi" w:hAnsiTheme="minorHAnsi" w:cstheme="minorHAnsi"/>
          <w:b/>
          <w:sz w:val="26"/>
          <w:szCs w:val="26"/>
        </w:rPr>
        <w:t xml:space="preserve">10. </w:t>
      </w:r>
      <w:r w:rsidRPr="000E5DBE">
        <w:rPr>
          <w:rFonts w:asciiTheme="minorHAnsi" w:hAnsiTheme="minorHAnsi" w:cstheme="minorHAnsi"/>
          <w:b/>
          <w:sz w:val="26"/>
          <w:szCs w:val="26"/>
        </w:rPr>
        <w:t xml:space="preserve">  DESCALIFICACIÓN A UN LICITANTE:</w:t>
      </w:r>
    </w:p>
    <w:p w:rsidR="000360D9" w:rsidRPr="003E483C" w:rsidRDefault="000360D9" w:rsidP="00A2010C">
      <w:pPr>
        <w:ind w:left="720"/>
        <w:jc w:val="both"/>
        <w:rPr>
          <w:rFonts w:asciiTheme="minorHAnsi" w:hAnsiTheme="minorHAnsi" w:cstheme="minorHAnsi"/>
          <w:sz w:val="24"/>
        </w:rPr>
      </w:pPr>
    </w:p>
    <w:p w:rsidR="000360D9" w:rsidRPr="003E483C" w:rsidRDefault="000360D9" w:rsidP="00A2010C">
      <w:pPr>
        <w:pStyle w:val="3"/>
        <w:tabs>
          <w:tab w:val="left" w:pos="1530"/>
        </w:tabs>
        <w:ind w:left="720"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3E483C" w:rsidRDefault="000360D9" w:rsidP="00A2010C">
      <w:pPr>
        <w:pStyle w:val="3"/>
        <w:tabs>
          <w:tab w:val="left" w:pos="1530"/>
        </w:tabs>
        <w:ind w:left="720" w:firstLine="0"/>
        <w:rPr>
          <w:rFonts w:asciiTheme="minorHAnsi" w:hAnsiTheme="minorHAnsi" w:cstheme="minorHAnsi"/>
          <w:sz w:val="24"/>
        </w:rPr>
      </w:pPr>
    </w:p>
    <w:p w:rsidR="00D6243D" w:rsidRPr="003E483C" w:rsidRDefault="000360D9" w:rsidP="00C04A04">
      <w:pPr>
        <w:pStyle w:val="3"/>
        <w:numPr>
          <w:ilvl w:val="1"/>
          <w:numId w:val="2"/>
        </w:numPr>
        <w:tabs>
          <w:tab w:val="clear" w:pos="720"/>
        </w:tabs>
        <w:ind w:left="1134" w:hanging="425"/>
        <w:rPr>
          <w:rFonts w:asciiTheme="minorHAnsi" w:hAnsiTheme="minorHAnsi" w:cstheme="minorHAnsi"/>
          <w:sz w:val="24"/>
        </w:rPr>
      </w:pPr>
      <w:r w:rsidRPr="003E483C">
        <w:rPr>
          <w:rFonts w:asciiTheme="minorHAnsi" w:hAnsiTheme="minorHAnsi" w:cstheme="minorHAnsi"/>
          <w:sz w:val="24"/>
        </w:rPr>
        <w:t>El incumplimiento de alguno de los requisitos establecidos en las bases de licitación que afec</w:t>
      </w:r>
      <w:r w:rsidR="008B19D7" w:rsidRPr="003E483C">
        <w:rPr>
          <w:rFonts w:asciiTheme="minorHAnsi" w:hAnsiTheme="minorHAnsi" w:cstheme="minorHAnsi"/>
          <w:sz w:val="24"/>
        </w:rPr>
        <w:t xml:space="preserve">te la solvencia de la propuesta, de acuerdo a lo dispuesto </w:t>
      </w:r>
      <w:r w:rsidR="000D69B3" w:rsidRPr="003E483C">
        <w:rPr>
          <w:rFonts w:asciiTheme="minorHAnsi" w:hAnsiTheme="minorHAnsi" w:cstheme="minorHAnsi"/>
          <w:sz w:val="24"/>
        </w:rPr>
        <w:t xml:space="preserve">por </w:t>
      </w:r>
      <w:r w:rsidR="00D6243D" w:rsidRPr="003E483C">
        <w:rPr>
          <w:rFonts w:asciiTheme="minorHAnsi" w:hAnsiTheme="minorHAnsi" w:cstheme="minorHAnsi"/>
          <w:sz w:val="24"/>
        </w:rPr>
        <w:t>la</w:t>
      </w:r>
      <w:r w:rsidR="000D69B3" w:rsidRPr="003E483C">
        <w:rPr>
          <w:rFonts w:asciiTheme="minorHAnsi" w:hAnsiTheme="minorHAnsi" w:cstheme="minorHAnsi"/>
          <w:sz w:val="24"/>
        </w:rPr>
        <w:t xml:space="preserve"> </w:t>
      </w:r>
      <w:r w:rsidR="00D6243D" w:rsidRPr="003E483C">
        <w:rPr>
          <w:rFonts w:asciiTheme="minorHAnsi" w:hAnsiTheme="minorHAnsi" w:cstheme="minorHAnsi"/>
          <w:sz w:val="24"/>
        </w:rPr>
        <w:t>fracción V del artículo 28 de “La Ley”.</w:t>
      </w:r>
    </w:p>
    <w:p w:rsidR="00223D49" w:rsidRPr="003E483C" w:rsidRDefault="00223D49" w:rsidP="00223D49">
      <w:pPr>
        <w:pStyle w:val="3"/>
        <w:ind w:left="1134" w:firstLine="0"/>
        <w:rPr>
          <w:rFonts w:asciiTheme="minorHAnsi" w:hAnsiTheme="minorHAnsi" w:cstheme="minorHAnsi"/>
          <w:sz w:val="24"/>
        </w:rPr>
      </w:pPr>
    </w:p>
    <w:p w:rsidR="002E5D81" w:rsidRPr="003E483C" w:rsidRDefault="00395E34" w:rsidP="00223D49">
      <w:pPr>
        <w:pStyle w:val="3"/>
        <w:ind w:left="1134" w:firstLine="0"/>
        <w:rPr>
          <w:rFonts w:asciiTheme="minorHAnsi" w:hAnsiTheme="minorHAnsi" w:cstheme="minorHAnsi"/>
          <w:sz w:val="24"/>
        </w:rPr>
      </w:pPr>
      <w:r w:rsidRPr="003E483C">
        <w:rPr>
          <w:rFonts w:asciiTheme="minorHAnsi" w:hAnsiTheme="minorHAnsi" w:cstheme="minorHAnsi"/>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483C" w:rsidRDefault="002E5D81" w:rsidP="00223D49">
      <w:pPr>
        <w:pStyle w:val="3"/>
        <w:ind w:left="1134" w:hanging="425"/>
        <w:rPr>
          <w:rFonts w:asciiTheme="minorHAnsi" w:hAnsiTheme="minorHAnsi" w:cstheme="minorHAnsi"/>
          <w:sz w:val="24"/>
        </w:rPr>
      </w:pPr>
    </w:p>
    <w:p w:rsidR="008B19D7" w:rsidRPr="003E483C" w:rsidRDefault="000360D9" w:rsidP="00C04A04">
      <w:pPr>
        <w:pStyle w:val="3"/>
        <w:numPr>
          <w:ilvl w:val="1"/>
          <w:numId w:val="2"/>
        </w:numPr>
        <w:tabs>
          <w:tab w:val="clear" w:pos="720"/>
        </w:tabs>
        <w:ind w:left="1134" w:hanging="425"/>
        <w:rPr>
          <w:rFonts w:asciiTheme="minorHAnsi" w:hAnsiTheme="minorHAnsi" w:cstheme="minorHAnsi"/>
          <w:sz w:val="24"/>
        </w:rPr>
      </w:pPr>
      <w:r w:rsidRPr="003E483C">
        <w:rPr>
          <w:rFonts w:asciiTheme="minorHAnsi" w:hAnsiTheme="minorHAnsi" w:cstheme="minorHAnsi"/>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483C">
        <w:rPr>
          <w:rFonts w:asciiTheme="minorHAnsi" w:hAnsiTheme="minorHAnsi" w:cstheme="minorHAnsi"/>
          <w:sz w:val="24"/>
        </w:rPr>
        <w:t>, de acuerdo a lo dispuesto po</w:t>
      </w:r>
      <w:r w:rsidR="00D6243D" w:rsidRPr="003E483C">
        <w:rPr>
          <w:rFonts w:asciiTheme="minorHAnsi" w:hAnsiTheme="minorHAnsi" w:cstheme="minorHAnsi"/>
          <w:sz w:val="24"/>
        </w:rPr>
        <w:t>r la fracción V del artículo 28</w:t>
      </w:r>
      <w:r w:rsidR="008B19D7" w:rsidRPr="003E483C">
        <w:rPr>
          <w:rFonts w:asciiTheme="minorHAnsi" w:hAnsiTheme="minorHAnsi" w:cstheme="minorHAnsi"/>
          <w:sz w:val="24"/>
        </w:rPr>
        <w:t xml:space="preserve"> de “La Ley</w:t>
      </w:r>
      <w:r w:rsidR="007442A1" w:rsidRPr="003E483C">
        <w:rPr>
          <w:rFonts w:asciiTheme="minorHAnsi" w:hAnsiTheme="minorHAnsi" w:cstheme="minorHAnsi"/>
          <w:sz w:val="24"/>
        </w:rPr>
        <w:t>”</w:t>
      </w:r>
      <w:r w:rsidR="002E5D81" w:rsidRPr="003E483C">
        <w:rPr>
          <w:rFonts w:asciiTheme="minorHAnsi" w:hAnsiTheme="minorHAnsi" w:cstheme="minorHAnsi"/>
          <w:sz w:val="24"/>
        </w:rPr>
        <w:t>.</w:t>
      </w:r>
    </w:p>
    <w:p w:rsidR="002E5D81" w:rsidRPr="003E483C" w:rsidRDefault="002E5D81" w:rsidP="00223D49">
      <w:pPr>
        <w:pStyle w:val="3"/>
        <w:ind w:left="1134" w:hanging="425"/>
        <w:rPr>
          <w:rFonts w:asciiTheme="minorHAnsi" w:hAnsiTheme="minorHAnsi" w:cstheme="minorHAnsi"/>
          <w:sz w:val="24"/>
        </w:rPr>
      </w:pPr>
    </w:p>
    <w:p w:rsidR="00425FC5" w:rsidRPr="003E483C" w:rsidRDefault="000360D9" w:rsidP="00C04A04">
      <w:pPr>
        <w:pStyle w:val="3"/>
        <w:numPr>
          <w:ilvl w:val="1"/>
          <w:numId w:val="2"/>
        </w:numPr>
        <w:tabs>
          <w:tab w:val="clear" w:pos="720"/>
        </w:tabs>
        <w:ind w:left="1134" w:hanging="425"/>
        <w:rPr>
          <w:rFonts w:asciiTheme="minorHAnsi" w:hAnsiTheme="minorHAnsi" w:cstheme="minorHAnsi"/>
          <w:sz w:val="24"/>
        </w:rPr>
      </w:pPr>
      <w:r w:rsidRPr="003E483C">
        <w:rPr>
          <w:rFonts w:asciiTheme="minorHAnsi" w:hAnsiTheme="minorHAnsi" w:cstheme="minorHAnsi"/>
          <w:sz w:val="24"/>
        </w:rPr>
        <w:t xml:space="preserve">Se compruebe que </w:t>
      </w:r>
      <w:r w:rsidR="008B19D7" w:rsidRPr="003E483C">
        <w:rPr>
          <w:rFonts w:asciiTheme="minorHAnsi" w:hAnsiTheme="minorHAnsi" w:cstheme="minorHAnsi"/>
          <w:sz w:val="24"/>
        </w:rPr>
        <w:t xml:space="preserve">el licitante </w:t>
      </w:r>
      <w:r w:rsidRPr="003E483C">
        <w:rPr>
          <w:rFonts w:asciiTheme="minorHAnsi" w:hAnsiTheme="minorHAnsi" w:cstheme="minorHAnsi"/>
          <w:sz w:val="24"/>
        </w:rPr>
        <w:t xml:space="preserve">se encuentra en alguno de los supuestos contenidos en </w:t>
      </w:r>
      <w:r w:rsidR="00D6243D" w:rsidRPr="003E483C">
        <w:rPr>
          <w:rFonts w:asciiTheme="minorHAnsi" w:hAnsiTheme="minorHAnsi" w:cstheme="minorHAnsi"/>
          <w:sz w:val="24"/>
        </w:rPr>
        <w:t>e</w:t>
      </w:r>
      <w:r w:rsidRPr="003E483C">
        <w:rPr>
          <w:rFonts w:asciiTheme="minorHAnsi" w:hAnsiTheme="minorHAnsi" w:cstheme="minorHAnsi"/>
          <w:sz w:val="24"/>
        </w:rPr>
        <w:t>l</w:t>
      </w:r>
      <w:r w:rsidR="00D6243D" w:rsidRPr="003E483C">
        <w:rPr>
          <w:rFonts w:asciiTheme="minorHAnsi" w:hAnsiTheme="minorHAnsi" w:cstheme="minorHAnsi"/>
          <w:sz w:val="24"/>
        </w:rPr>
        <w:t xml:space="preserve"> artículo</w:t>
      </w:r>
      <w:r w:rsidRPr="003E483C">
        <w:rPr>
          <w:rFonts w:asciiTheme="minorHAnsi" w:hAnsiTheme="minorHAnsi" w:cstheme="minorHAnsi"/>
          <w:sz w:val="24"/>
        </w:rPr>
        <w:t xml:space="preserve"> </w:t>
      </w:r>
      <w:r w:rsidR="00D6243D" w:rsidRPr="003E483C">
        <w:rPr>
          <w:rFonts w:asciiTheme="minorHAnsi" w:hAnsiTheme="minorHAnsi" w:cstheme="minorHAnsi"/>
          <w:sz w:val="24"/>
        </w:rPr>
        <w:t>49</w:t>
      </w:r>
      <w:r w:rsidRPr="003E483C">
        <w:rPr>
          <w:rFonts w:asciiTheme="minorHAnsi" w:hAnsiTheme="minorHAnsi" w:cstheme="minorHAnsi"/>
          <w:sz w:val="24"/>
        </w:rPr>
        <w:t xml:space="preserve"> de “La Ley”.</w:t>
      </w:r>
    </w:p>
    <w:p w:rsidR="000360D9" w:rsidRDefault="000360D9" w:rsidP="00A2010C">
      <w:pPr>
        <w:pStyle w:val="3"/>
        <w:tabs>
          <w:tab w:val="left" w:pos="720"/>
          <w:tab w:val="left" w:pos="990"/>
          <w:tab w:val="left" w:pos="1170"/>
        </w:tabs>
        <w:ind w:left="720" w:right="18" w:firstLine="0"/>
        <w:rPr>
          <w:rFonts w:asciiTheme="minorHAnsi" w:hAnsiTheme="minorHAnsi" w:cstheme="minorHAnsi"/>
          <w:sz w:val="24"/>
        </w:rPr>
      </w:pPr>
    </w:p>
    <w:p w:rsidR="008575ED" w:rsidRPr="00D92649" w:rsidRDefault="001C4A0C" w:rsidP="00A2010C">
      <w:pPr>
        <w:pStyle w:val="2"/>
        <w:ind w:left="720"/>
        <w:rPr>
          <w:rFonts w:asciiTheme="minorHAnsi" w:hAnsiTheme="minorHAnsi" w:cstheme="minorHAnsi"/>
          <w:b/>
          <w:sz w:val="26"/>
          <w:szCs w:val="26"/>
        </w:rPr>
      </w:pPr>
      <w:r w:rsidRPr="00D92649">
        <w:rPr>
          <w:rFonts w:asciiTheme="minorHAnsi" w:hAnsiTheme="minorHAnsi" w:cstheme="minorHAnsi"/>
          <w:b/>
          <w:sz w:val="26"/>
          <w:szCs w:val="26"/>
        </w:rPr>
        <w:t xml:space="preserve">11. </w:t>
      </w:r>
      <w:r w:rsidR="008575ED" w:rsidRPr="00D92649">
        <w:rPr>
          <w:rFonts w:asciiTheme="minorHAnsi" w:hAnsiTheme="minorHAnsi" w:cstheme="minorHAnsi"/>
          <w:b/>
          <w:sz w:val="26"/>
          <w:szCs w:val="26"/>
        </w:rPr>
        <w:t>CRITERIOS DE ADJUDICACIÓN:</w:t>
      </w:r>
    </w:p>
    <w:p w:rsidR="008575ED" w:rsidRPr="003E483C" w:rsidRDefault="008575ED" w:rsidP="00A2010C">
      <w:pPr>
        <w:pStyle w:val="2"/>
        <w:ind w:left="720" w:hanging="900"/>
        <w:rPr>
          <w:rFonts w:asciiTheme="minorHAnsi" w:hAnsiTheme="minorHAnsi" w:cstheme="minorHAnsi"/>
          <w:sz w:val="24"/>
        </w:rPr>
      </w:pPr>
    </w:p>
    <w:p w:rsidR="001C4A0C" w:rsidRPr="003E483C" w:rsidRDefault="001C4A0C" w:rsidP="00A2010C">
      <w:pPr>
        <w:pStyle w:val="3"/>
        <w:tabs>
          <w:tab w:val="left" w:pos="0"/>
          <w:tab w:val="left" w:pos="90"/>
        </w:tabs>
        <w:ind w:left="720" w:firstLine="0"/>
        <w:rPr>
          <w:rFonts w:asciiTheme="minorHAnsi" w:hAnsiTheme="minorHAnsi" w:cstheme="minorHAnsi"/>
          <w:sz w:val="24"/>
        </w:rPr>
      </w:pPr>
      <w:r w:rsidRPr="009954B0">
        <w:rPr>
          <w:rFonts w:asciiTheme="minorHAnsi" w:hAnsiTheme="minorHAnsi" w:cstheme="minorHAnsi"/>
          <w:sz w:val="24"/>
          <w:u w:val="single"/>
        </w:rPr>
        <w:t xml:space="preserve">La adjudicación </w:t>
      </w:r>
      <w:r w:rsidR="00AB61E0" w:rsidRPr="009954B0">
        <w:rPr>
          <w:rFonts w:asciiTheme="minorHAnsi" w:hAnsiTheme="minorHAnsi" w:cstheme="minorHAnsi"/>
          <w:sz w:val="24"/>
          <w:u w:val="single"/>
        </w:rPr>
        <w:t xml:space="preserve">será </w:t>
      </w:r>
      <w:r w:rsidR="0029692B" w:rsidRPr="009954B0">
        <w:rPr>
          <w:rFonts w:asciiTheme="minorHAnsi" w:hAnsiTheme="minorHAnsi" w:cstheme="minorHAnsi"/>
          <w:sz w:val="24"/>
          <w:u w:val="single"/>
        </w:rPr>
        <w:t>por partida</w:t>
      </w:r>
      <w:r w:rsidR="0029692B" w:rsidRPr="003E483C">
        <w:rPr>
          <w:rFonts w:asciiTheme="minorHAnsi" w:hAnsiTheme="minorHAnsi" w:cstheme="minorHAnsi"/>
          <w:sz w:val="24"/>
        </w:rPr>
        <w:t xml:space="preserve">; </w:t>
      </w:r>
      <w:r w:rsidR="00AB61E0" w:rsidRPr="003E483C">
        <w:rPr>
          <w:rFonts w:asciiTheme="minorHAnsi" w:hAnsiTheme="minorHAnsi" w:cstheme="minorHAnsi"/>
          <w:sz w:val="24"/>
        </w:rPr>
        <w:t xml:space="preserve">para </w:t>
      </w:r>
      <w:r w:rsidR="004D6A5F">
        <w:rPr>
          <w:rFonts w:asciiTheme="minorHAnsi" w:hAnsiTheme="minorHAnsi" w:cstheme="minorHAnsi"/>
          <w:sz w:val="24"/>
        </w:rPr>
        <w:t xml:space="preserve">el o </w:t>
      </w:r>
      <w:r w:rsidR="00AB61E0" w:rsidRPr="003E483C">
        <w:rPr>
          <w:rFonts w:asciiTheme="minorHAnsi" w:hAnsiTheme="minorHAnsi" w:cstheme="minorHAnsi"/>
          <w:sz w:val="24"/>
        </w:rPr>
        <w:t>los</w:t>
      </w:r>
      <w:r w:rsidRPr="003E483C">
        <w:rPr>
          <w:rFonts w:asciiTheme="minorHAnsi" w:hAnsiTheme="minorHAnsi" w:cstheme="minorHAnsi"/>
          <w:sz w:val="24"/>
        </w:rPr>
        <w:t xml:space="preserve"> </w:t>
      </w:r>
      <w:r w:rsidR="00AB61E0" w:rsidRPr="003E483C">
        <w:rPr>
          <w:rFonts w:asciiTheme="minorHAnsi" w:hAnsiTheme="minorHAnsi" w:cstheme="minorHAnsi"/>
          <w:sz w:val="24"/>
        </w:rPr>
        <w:t xml:space="preserve">licitantes </w:t>
      </w:r>
      <w:r w:rsidRPr="003E483C">
        <w:rPr>
          <w:rFonts w:asciiTheme="minorHAnsi" w:hAnsiTheme="minorHAnsi"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3E483C" w:rsidRDefault="00AB61E0" w:rsidP="00336233">
      <w:pPr>
        <w:pStyle w:val="3"/>
        <w:tabs>
          <w:tab w:val="left" w:pos="0"/>
          <w:tab w:val="left" w:pos="90"/>
        </w:tabs>
        <w:ind w:left="0" w:firstLine="0"/>
        <w:rPr>
          <w:rFonts w:asciiTheme="minorHAnsi" w:hAnsiTheme="minorHAnsi" w:cstheme="minorHAnsi"/>
          <w:sz w:val="24"/>
        </w:rPr>
      </w:pPr>
    </w:p>
    <w:p w:rsidR="001C4A0C" w:rsidRPr="003E483C" w:rsidRDefault="001C4A0C" w:rsidP="0029692B">
      <w:pPr>
        <w:pStyle w:val="3"/>
        <w:ind w:left="720" w:firstLine="0"/>
        <w:rPr>
          <w:rFonts w:asciiTheme="minorHAnsi" w:hAnsiTheme="minorHAnsi" w:cstheme="minorHAnsi"/>
          <w:sz w:val="24"/>
          <w:highlight w:val="yellow"/>
        </w:rPr>
      </w:pPr>
      <w:r w:rsidRPr="003E483C">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3E483C" w:rsidRDefault="001B6C01" w:rsidP="00A2010C">
      <w:pPr>
        <w:pStyle w:val="3"/>
        <w:tabs>
          <w:tab w:val="left" w:pos="0"/>
          <w:tab w:val="left" w:pos="90"/>
        </w:tabs>
        <w:ind w:left="720" w:firstLine="0"/>
        <w:rPr>
          <w:rFonts w:asciiTheme="minorHAnsi" w:hAnsiTheme="minorHAnsi" w:cstheme="minorHAnsi"/>
          <w:sz w:val="16"/>
          <w:szCs w:val="16"/>
        </w:rPr>
      </w:pPr>
    </w:p>
    <w:p w:rsidR="00B023D3" w:rsidRDefault="00B023D3"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En caso de que el precio sea el mismo, se adjudicará mediante el procedimiento de insaculación a que alude el ar</w:t>
      </w:r>
      <w:r w:rsidR="00D6243D" w:rsidRPr="003E483C">
        <w:rPr>
          <w:rFonts w:asciiTheme="minorHAnsi" w:hAnsiTheme="minorHAnsi" w:cstheme="minorHAnsi"/>
          <w:sz w:val="24"/>
        </w:rPr>
        <w:t>tículo 33</w:t>
      </w:r>
      <w:r w:rsidRPr="003E483C">
        <w:rPr>
          <w:rFonts w:asciiTheme="minorHAnsi" w:hAnsiTheme="minorHAnsi" w:cstheme="minorHAnsi"/>
          <w:sz w:val="24"/>
        </w:rPr>
        <w:t xml:space="preserve"> de “</w:t>
      </w:r>
      <w:r w:rsidR="00D6243D" w:rsidRPr="003E483C">
        <w:rPr>
          <w:rFonts w:asciiTheme="minorHAnsi" w:hAnsiTheme="minorHAnsi" w:cstheme="minorHAnsi"/>
          <w:sz w:val="24"/>
        </w:rPr>
        <w:t>La Ley</w:t>
      </w:r>
      <w:r w:rsidRPr="003E483C">
        <w:rPr>
          <w:rFonts w:asciiTheme="minorHAnsi" w:hAnsiTheme="minorHAnsi" w:cstheme="minorHAnsi"/>
          <w:sz w:val="24"/>
        </w:rPr>
        <w:t>”.</w:t>
      </w:r>
    </w:p>
    <w:p w:rsidR="007879CE" w:rsidRPr="007879CE" w:rsidRDefault="007879CE" w:rsidP="007879CE">
      <w:pPr>
        <w:pStyle w:val="Default"/>
        <w:ind w:left="709"/>
        <w:jc w:val="both"/>
        <w:rPr>
          <w:rFonts w:asciiTheme="minorHAnsi" w:hAnsiTheme="minorHAnsi"/>
          <w:sz w:val="26"/>
          <w:szCs w:val="26"/>
        </w:rPr>
      </w:pPr>
      <w:r w:rsidRPr="007879CE">
        <w:rPr>
          <w:rFonts w:asciiTheme="minorHAnsi" w:hAnsiTheme="minorHAnsi"/>
          <w:b/>
          <w:bCs/>
          <w:sz w:val="26"/>
          <w:szCs w:val="26"/>
        </w:rPr>
        <w:lastRenderedPageBreak/>
        <w:t xml:space="preserve">12. DERECHO DE LA CONVOCANTE DE MODIFICAR LAS CANTIDADES PREVIO AL ACTO DE FALLO ECONÓMICO. </w:t>
      </w:r>
    </w:p>
    <w:p w:rsidR="007879CE" w:rsidRPr="007879CE" w:rsidRDefault="007879CE" w:rsidP="007879CE">
      <w:pPr>
        <w:pStyle w:val="3"/>
        <w:tabs>
          <w:tab w:val="left" w:pos="0"/>
          <w:tab w:val="left" w:pos="90"/>
        </w:tabs>
        <w:ind w:left="709" w:firstLine="0"/>
        <w:rPr>
          <w:rFonts w:asciiTheme="minorHAnsi" w:hAnsiTheme="minorHAnsi" w:cstheme="minorHAnsi"/>
          <w:sz w:val="24"/>
          <w:szCs w:val="24"/>
        </w:rPr>
      </w:pPr>
      <w:r w:rsidRPr="007879CE">
        <w:rPr>
          <w:rFonts w:asciiTheme="minorHAnsi" w:hAnsiTheme="minorHAnsi"/>
          <w:sz w:val="24"/>
          <w:szCs w:val="24"/>
        </w:rPr>
        <w:t>“La Convocante” se reserva el derecho de disminuir o aumentar previo al acto de Fallo Económico, la cantidad de bienes asignados, sin que varíen los precios unitarios u otras estipulaciones y condiciones.</w:t>
      </w:r>
    </w:p>
    <w:p w:rsidR="0096162C" w:rsidRPr="003E483C" w:rsidRDefault="0096162C" w:rsidP="00A2010C">
      <w:pPr>
        <w:pStyle w:val="3"/>
        <w:ind w:left="720" w:hanging="720"/>
        <w:rPr>
          <w:rFonts w:asciiTheme="minorHAnsi" w:hAnsiTheme="minorHAnsi" w:cstheme="minorHAnsi"/>
          <w:sz w:val="16"/>
          <w:szCs w:val="16"/>
        </w:rPr>
      </w:pPr>
    </w:p>
    <w:p w:rsidR="009A625F" w:rsidRPr="007C07CC" w:rsidRDefault="009A625F"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3</w:t>
      </w:r>
      <w:r w:rsidRPr="007C07CC">
        <w:rPr>
          <w:rFonts w:asciiTheme="minorHAnsi" w:hAnsiTheme="minorHAnsi" w:cstheme="minorHAnsi"/>
          <w:sz w:val="26"/>
          <w:szCs w:val="26"/>
        </w:rPr>
        <w:t xml:space="preserve">.  </w:t>
      </w:r>
      <w:r w:rsidRPr="007C07CC">
        <w:rPr>
          <w:rFonts w:asciiTheme="minorHAnsi" w:hAnsiTheme="minorHAnsi" w:cstheme="minorHAnsi"/>
          <w:b/>
          <w:sz w:val="26"/>
          <w:szCs w:val="26"/>
        </w:rPr>
        <w:t>FALLO DE LA LICITACIÓN:</w:t>
      </w:r>
    </w:p>
    <w:p w:rsidR="009A625F" w:rsidRPr="003E483C" w:rsidRDefault="009A625F" w:rsidP="00A2010C">
      <w:pPr>
        <w:pStyle w:val="3"/>
        <w:ind w:left="720" w:right="18"/>
        <w:rPr>
          <w:rFonts w:asciiTheme="minorHAnsi" w:hAnsiTheme="minorHAnsi" w:cstheme="minorHAnsi"/>
          <w:sz w:val="22"/>
        </w:rPr>
      </w:pPr>
    </w:p>
    <w:p w:rsidR="00223D49" w:rsidRPr="003E483C" w:rsidRDefault="00223D49" w:rsidP="00223D49">
      <w:pPr>
        <w:pStyle w:val="3"/>
        <w:ind w:left="720" w:right="18" w:firstLine="0"/>
        <w:rPr>
          <w:rFonts w:asciiTheme="minorHAnsi" w:hAnsiTheme="minorHAnsi" w:cstheme="minorHAnsi"/>
          <w:sz w:val="24"/>
        </w:rPr>
      </w:pPr>
      <w:r w:rsidRPr="003E483C">
        <w:rPr>
          <w:rFonts w:asciiTheme="minorHAnsi" w:hAnsiTheme="minorHAnsi" w:cstheme="minorHAnsi"/>
          <w:sz w:val="24"/>
        </w:rPr>
        <w:t>El Fallo de la Licitación se dará a conocer en junta pública el día</w:t>
      </w:r>
      <w:r w:rsidRPr="003E483C">
        <w:rPr>
          <w:rFonts w:asciiTheme="minorHAnsi" w:hAnsiTheme="minorHAnsi" w:cstheme="minorHAnsi"/>
          <w:b/>
          <w:sz w:val="24"/>
        </w:rPr>
        <w:t xml:space="preserve"> </w:t>
      </w:r>
      <w:r w:rsidR="002C5883">
        <w:rPr>
          <w:rFonts w:asciiTheme="minorHAnsi" w:hAnsiTheme="minorHAnsi" w:cstheme="minorHAnsi"/>
          <w:b/>
          <w:sz w:val="24"/>
          <w:u w:val="single"/>
        </w:rPr>
        <w:t>15</w:t>
      </w:r>
      <w:r w:rsidR="00B4044E">
        <w:rPr>
          <w:rFonts w:asciiTheme="minorHAnsi" w:hAnsiTheme="minorHAnsi" w:cstheme="minorHAnsi"/>
          <w:b/>
          <w:sz w:val="24"/>
          <w:u w:val="single"/>
        </w:rPr>
        <w:t xml:space="preserve"> de </w:t>
      </w:r>
      <w:r w:rsidR="002C5883">
        <w:rPr>
          <w:rFonts w:asciiTheme="minorHAnsi" w:hAnsiTheme="minorHAnsi" w:cstheme="minorHAnsi"/>
          <w:b/>
          <w:sz w:val="24"/>
          <w:u w:val="single"/>
        </w:rPr>
        <w:t>septiembre</w:t>
      </w:r>
      <w:r w:rsidRPr="003E483C">
        <w:rPr>
          <w:rFonts w:asciiTheme="minorHAnsi" w:hAnsiTheme="minorHAnsi" w:cstheme="minorHAnsi"/>
          <w:b/>
          <w:sz w:val="24"/>
          <w:u w:val="single"/>
        </w:rPr>
        <w:t xml:space="preserve"> de 2020 a</w:t>
      </w:r>
      <w:r w:rsidRPr="003E483C">
        <w:rPr>
          <w:rFonts w:asciiTheme="minorHAnsi" w:hAnsiTheme="minorHAnsi" w:cstheme="minorHAnsi"/>
          <w:sz w:val="24"/>
          <w:u w:val="single"/>
        </w:rPr>
        <w:t xml:space="preserve"> </w:t>
      </w:r>
      <w:r w:rsidRPr="003E483C">
        <w:rPr>
          <w:rFonts w:asciiTheme="minorHAnsi" w:hAnsiTheme="minorHAnsi" w:cstheme="minorHAnsi"/>
          <w:b/>
          <w:sz w:val="24"/>
          <w:u w:val="single"/>
        </w:rPr>
        <w:t xml:space="preserve">las </w:t>
      </w:r>
      <w:r w:rsidR="001A670F">
        <w:rPr>
          <w:rFonts w:asciiTheme="minorHAnsi" w:hAnsiTheme="minorHAnsi" w:cstheme="minorHAnsi"/>
          <w:b/>
          <w:sz w:val="24"/>
          <w:u w:val="single"/>
        </w:rPr>
        <w:t>1</w:t>
      </w:r>
      <w:r w:rsidR="002C5883">
        <w:rPr>
          <w:rFonts w:asciiTheme="minorHAnsi" w:hAnsiTheme="minorHAnsi" w:cstheme="minorHAnsi"/>
          <w:b/>
          <w:sz w:val="24"/>
          <w:u w:val="single"/>
        </w:rPr>
        <w:t>2</w:t>
      </w:r>
      <w:r w:rsidR="004C12B6">
        <w:rPr>
          <w:rFonts w:asciiTheme="minorHAnsi" w:hAnsiTheme="minorHAnsi" w:cstheme="minorHAnsi"/>
          <w:b/>
          <w:sz w:val="24"/>
          <w:u w:val="single"/>
        </w:rPr>
        <w:t>:</w:t>
      </w:r>
      <w:r w:rsidR="001A670F">
        <w:rPr>
          <w:rFonts w:asciiTheme="minorHAnsi" w:hAnsiTheme="minorHAnsi" w:cstheme="minorHAnsi"/>
          <w:b/>
          <w:sz w:val="24"/>
          <w:u w:val="single"/>
        </w:rPr>
        <w:t>0</w:t>
      </w:r>
      <w:r w:rsidRPr="003E483C">
        <w:rPr>
          <w:rFonts w:asciiTheme="minorHAnsi" w:hAnsiTheme="minorHAnsi" w:cstheme="minorHAnsi"/>
          <w:b/>
          <w:sz w:val="24"/>
          <w:u w:val="single"/>
        </w:rPr>
        <w:t>0</w:t>
      </w:r>
      <w:r w:rsidRPr="003E483C">
        <w:rPr>
          <w:rFonts w:asciiTheme="minorHAnsi" w:hAnsiTheme="minorHAnsi" w:cstheme="minorHAnsi"/>
          <w:b/>
          <w:bCs/>
          <w:sz w:val="24"/>
        </w:rPr>
        <w:t xml:space="preserve"> horas</w:t>
      </w:r>
      <w:r w:rsidRPr="003E483C">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rsidR="008575ED" w:rsidRPr="003E483C" w:rsidRDefault="008575ED" w:rsidP="00A2010C">
      <w:pPr>
        <w:pStyle w:val="3"/>
        <w:ind w:left="720"/>
        <w:rPr>
          <w:rFonts w:asciiTheme="minorHAnsi" w:hAnsiTheme="minorHAnsi" w:cstheme="minorHAnsi"/>
          <w:sz w:val="24"/>
        </w:rPr>
      </w:pPr>
    </w:p>
    <w:p w:rsidR="008575ED" w:rsidRPr="003E483C" w:rsidRDefault="007879CE" w:rsidP="00A2010C">
      <w:pPr>
        <w:pStyle w:val="2"/>
        <w:ind w:left="720"/>
        <w:rPr>
          <w:rFonts w:asciiTheme="minorHAnsi" w:hAnsiTheme="minorHAnsi" w:cstheme="minorHAnsi"/>
          <w:b/>
          <w:sz w:val="24"/>
        </w:rPr>
      </w:pPr>
      <w:r>
        <w:rPr>
          <w:rFonts w:asciiTheme="minorHAnsi" w:hAnsiTheme="minorHAnsi" w:cstheme="minorHAnsi"/>
          <w:b/>
          <w:sz w:val="26"/>
          <w:szCs w:val="26"/>
        </w:rPr>
        <w:t>14</w:t>
      </w:r>
      <w:r w:rsidR="000360D9"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MOTIVOS PARA DECLARAR DESIERTA O CANCELAR LA LICITACIÓN</w:t>
      </w:r>
      <w:r w:rsidR="008575ED" w:rsidRPr="003E483C">
        <w:rPr>
          <w:rFonts w:asciiTheme="minorHAnsi" w:hAnsiTheme="minorHAnsi" w:cstheme="minorHAnsi"/>
          <w:b/>
          <w:sz w:val="24"/>
        </w:rPr>
        <w:t>:</w:t>
      </w:r>
    </w:p>
    <w:p w:rsidR="0043343B" w:rsidRPr="003E483C" w:rsidRDefault="0043343B" w:rsidP="00A2010C">
      <w:pPr>
        <w:pStyle w:val="2"/>
        <w:ind w:left="720"/>
        <w:rPr>
          <w:rFonts w:asciiTheme="minorHAnsi" w:hAnsiTheme="minorHAnsi" w:cstheme="minorHAnsi"/>
          <w:b/>
          <w:sz w:val="24"/>
        </w:rPr>
      </w:pPr>
    </w:p>
    <w:p w:rsidR="009A625F"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.1.</w:t>
      </w:r>
      <w:r w:rsidRPr="003E483C">
        <w:rPr>
          <w:rFonts w:asciiTheme="minorHAnsi" w:hAnsiTheme="minorHAnsi" w:cstheme="minorHAnsi"/>
          <w:sz w:val="24"/>
        </w:rPr>
        <w:t xml:space="preserve"> </w:t>
      </w:r>
      <w:r w:rsidR="000360D9" w:rsidRPr="003E483C">
        <w:rPr>
          <w:rFonts w:asciiTheme="minorHAnsi" w:hAnsiTheme="minorHAnsi" w:cstheme="minorHAnsi"/>
          <w:sz w:val="24"/>
        </w:rPr>
        <w:t>“La Convocante” podrá declarar desierta la licitación</w:t>
      </w:r>
      <w:r w:rsidRPr="003E483C">
        <w:rPr>
          <w:rFonts w:asciiTheme="minorHAnsi" w:hAnsiTheme="minorHAnsi" w:cstheme="minorHAnsi"/>
          <w:sz w:val="24"/>
        </w:rPr>
        <w:t xml:space="preserve"> </w:t>
      </w:r>
      <w:r w:rsidR="009A625F" w:rsidRPr="003E483C">
        <w:rPr>
          <w:rFonts w:asciiTheme="minorHAnsi" w:hAnsiTheme="minorHAnsi" w:cstheme="minorHAnsi"/>
          <w:sz w:val="24"/>
        </w:rPr>
        <w:t>en los siguientes casos:</w:t>
      </w:r>
    </w:p>
    <w:p w:rsidR="009A625F" w:rsidRPr="003E483C" w:rsidRDefault="009A625F" w:rsidP="00A2010C">
      <w:pPr>
        <w:pStyle w:val="2"/>
        <w:ind w:left="720"/>
        <w:rPr>
          <w:rFonts w:asciiTheme="minorHAnsi" w:hAnsiTheme="minorHAnsi" w:cstheme="minorHAnsi"/>
          <w:sz w:val="24"/>
        </w:rPr>
      </w:pPr>
    </w:p>
    <w:p w:rsidR="009A625F" w:rsidRPr="003E483C" w:rsidRDefault="009A625F" w:rsidP="00C04A04">
      <w:pPr>
        <w:pStyle w:val="2"/>
        <w:numPr>
          <w:ilvl w:val="0"/>
          <w:numId w:val="11"/>
        </w:numPr>
        <w:rPr>
          <w:rFonts w:asciiTheme="minorHAnsi" w:hAnsiTheme="minorHAnsi" w:cstheme="minorHAnsi"/>
          <w:sz w:val="24"/>
        </w:rPr>
      </w:pPr>
      <w:r w:rsidRPr="003E483C">
        <w:rPr>
          <w:rFonts w:asciiTheme="minorHAnsi" w:hAnsiTheme="minorHAnsi" w:cstheme="minorHAnsi"/>
          <w:sz w:val="24"/>
        </w:rPr>
        <w:t>C</w:t>
      </w:r>
      <w:r w:rsidR="000360D9" w:rsidRPr="003E483C">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3E483C">
        <w:rPr>
          <w:rFonts w:asciiTheme="minorHAnsi" w:hAnsiTheme="minorHAnsi" w:cstheme="minorHAnsi"/>
          <w:sz w:val="24"/>
        </w:rPr>
        <w:t>.</w:t>
      </w:r>
      <w:r w:rsidR="000360D9" w:rsidRPr="003E483C">
        <w:rPr>
          <w:rFonts w:asciiTheme="minorHAnsi" w:hAnsiTheme="minorHAnsi" w:cstheme="minorHAnsi"/>
          <w:sz w:val="24"/>
        </w:rPr>
        <w:t xml:space="preserve"> </w:t>
      </w:r>
    </w:p>
    <w:p w:rsidR="009A625F" w:rsidRPr="003E483C" w:rsidRDefault="009A625F" w:rsidP="00223D49">
      <w:pPr>
        <w:pStyle w:val="2"/>
        <w:ind w:left="1134" w:hanging="414"/>
        <w:rPr>
          <w:rFonts w:asciiTheme="minorHAnsi" w:hAnsiTheme="minorHAnsi" w:cstheme="minorHAnsi"/>
          <w:sz w:val="24"/>
        </w:rPr>
      </w:pPr>
    </w:p>
    <w:p w:rsidR="009A625F"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 xml:space="preserve">b)  </w:t>
      </w:r>
      <w:r w:rsidR="00223D49" w:rsidRPr="003E483C">
        <w:rPr>
          <w:rFonts w:asciiTheme="minorHAnsi" w:hAnsiTheme="minorHAnsi" w:cstheme="minorHAnsi"/>
          <w:sz w:val="24"/>
        </w:rPr>
        <w:tab/>
      </w:r>
      <w:r w:rsidR="009A625F" w:rsidRPr="003E483C">
        <w:rPr>
          <w:rFonts w:asciiTheme="minorHAnsi" w:hAnsiTheme="minorHAnsi" w:cstheme="minorHAnsi"/>
          <w:sz w:val="24"/>
        </w:rPr>
        <w:t>C</w:t>
      </w:r>
      <w:r w:rsidR="000360D9" w:rsidRPr="003E483C">
        <w:rPr>
          <w:rFonts w:asciiTheme="minorHAnsi" w:hAnsiTheme="minorHAnsi" w:cstheme="minorHAnsi"/>
          <w:sz w:val="24"/>
        </w:rPr>
        <w:t xml:space="preserve">uando no exista alguna </w:t>
      </w:r>
      <w:r w:rsidR="00A3306A" w:rsidRPr="003E483C">
        <w:rPr>
          <w:rFonts w:asciiTheme="minorHAnsi" w:hAnsiTheme="minorHAnsi" w:cstheme="minorHAnsi"/>
          <w:sz w:val="24"/>
        </w:rPr>
        <w:t xml:space="preserve">propuesta </w:t>
      </w:r>
      <w:r w:rsidR="000360D9" w:rsidRPr="003E483C">
        <w:rPr>
          <w:rFonts w:asciiTheme="minorHAnsi" w:hAnsiTheme="minorHAnsi" w:cstheme="minorHAnsi"/>
          <w:sz w:val="24"/>
        </w:rPr>
        <w:t>que hubiese cubierto los requisitos solicitados en las bases, o sus precios no sean aceptables</w:t>
      </w:r>
      <w:r w:rsidRPr="003E483C">
        <w:rPr>
          <w:rFonts w:asciiTheme="minorHAnsi" w:hAnsiTheme="minorHAnsi" w:cstheme="minorHAnsi"/>
          <w:sz w:val="24"/>
        </w:rPr>
        <w:t xml:space="preserve"> </w:t>
      </w:r>
      <w:r w:rsidR="009A625F" w:rsidRPr="003E483C">
        <w:rPr>
          <w:rFonts w:asciiTheme="minorHAnsi" w:hAnsiTheme="minorHAnsi" w:cstheme="minorHAnsi"/>
          <w:sz w:val="24"/>
        </w:rPr>
        <w:t>conforme a la investigación de precios realizada</w:t>
      </w:r>
      <w:r w:rsidR="00A3306A" w:rsidRPr="003E483C">
        <w:rPr>
          <w:rFonts w:asciiTheme="minorHAnsi" w:hAnsiTheme="minorHAnsi" w:cstheme="minorHAnsi"/>
          <w:sz w:val="24"/>
        </w:rPr>
        <w:t>,</w:t>
      </w:r>
      <w:r w:rsidRPr="003E483C">
        <w:rPr>
          <w:rFonts w:asciiTheme="minorHAnsi" w:hAnsiTheme="minorHAnsi" w:cstheme="minorHAnsi"/>
          <w:sz w:val="24"/>
        </w:rPr>
        <w:t xml:space="preserve"> lo anterior por cada partida en lo individual, l</w:t>
      </w:r>
      <w:r w:rsidR="009A625F" w:rsidRPr="003E483C">
        <w:rPr>
          <w:rFonts w:asciiTheme="minorHAnsi" w:hAnsiTheme="minorHAnsi" w:cstheme="minorHAnsi"/>
          <w:sz w:val="24"/>
        </w:rPr>
        <w:t xml:space="preserve">os resultados de </w:t>
      </w:r>
      <w:r w:rsidRPr="003E483C">
        <w:rPr>
          <w:rFonts w:asciiTheme="minorHAnsi" w:hAnsiTheme="minorHAnsi" w:cstheme="minorHAnsi"/>
          <w:sz w:val="24"/>
        </w:rPr>
        <w:t>dicha</w:t>
      </w:r>
      <w:r w:rsidR="009A625F" w:rsidRPr="003E483C">
        <w:rPr>
          <w:rFonts w:asciiTheme="minorHAnsi" w:hAnsiTheme="minorHAnsi" w:cstheme="minorHAnsi"/>
          <w:sz w:val="24"/>
        </w:rPr>
        <w:t xml:space="preserve"> investigación se incluirá en el dictamen a que alude</w:t>
      </w:r>
      <w:r w:rsidR="008C703E" w:rsidRPr="003E483C">
        <w:rPr>
          <w:rFonts w:asciiTheme="minorHAnsi" w:hAnsiTheme="minorHAnsi" w:cstheme="minorHAnsi"/>
          <w:sz w:val="24"/>
        </w:rPr>
        <w:t xml:space="preserve"> el artículo 33</w:t>
      </w:r>
      <w:r w:rsidR="00A3306A" w:rsidRPr="003E483C">
        <w:rPr>
          <w:rFonts w:asciiTheme="minorHAnsi" w:hAnsiTheme="minorHAnsi" w:cstheme="minorHAnsi"/>
          <w:sz w:val="24"/>
        </w:rPr>
        <w:t xml:space="preserve"> de “L</w:t>
      </w:r>
      <w:r w:rsidRPr="003E483C">
        <w:rPr>
          <w:rFonts w:asciiTheme="minorHAnsi" w:hAnsiTheme="minorHAnsi" w:cstheme="minorHAnsi"/>
          <w:sz w:val="24"/>
        </w:rPr>
        <w:t>a Ley</w:t>
      </w:r>
      <w:r w:rsidR="00A3306A" w:rsidRPr="003E483C">
        <w:rPr>
          <w:rFonts w:asciiTheme="minorHAnsi" w:hAnsiTheme="minorHAnsi" w:cstheme="minorHAnsi"/>
          <w:sz w:val="24"/>
        </w:rPr>
        <w:t>”</w:t>
      </w:r>
      <w:r w:rsidRPr="003E483C">
        <w:rPr>
          <w:rFonts w:asciiTheme="minorHAnsi" w:hAnsiTheme="minorHAnsi" w:cstheme="minorHAnsi"/>
          <w:sz w:val="24"/>
        </w:rPr>
        <w:t xml:space="preserve"> y</w:t>
      </w:r>
      <w:r w:rsidR="009A625F" w:rsidRPr="003E483C">
        <w:rPr>
          <w:rFonts w:asciiTheme="minorHAnsi" w:hAnsiTheme="minorHAnsi" w:cstheme="minorHAnsi"/>
          <w:sz w:val="24"/>
        </w:rPr>
        <w:t xml:space="preserve"> se hará del conocimiento de los licitantes en el fallo correspondiente.</w:t>
      </w:r>
    </w:p>
    <w:p w:rsidR="0065558B" w:rsidRPr="003E483C" w:rsidRDefault="0065558B" w:rsidP="00A2010C">
      <w:pPr>
        <w:pStyle w:val="2"/>
        <w:ind w:left="720"/>
        <w:rPr>
          <w:rFonts w:asciiTheme="minorHAnsi" w:hAnsiTheme="minorHAnsi" w:cstheme="minorHAnsi"/>
          <w:sz w:val="24"/>
        </w:rPr>
      </w:pPr>
    </w:p>
    <w:p w:rsidR="00A3306A"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.2.</w:t>
      </w:r>
      <w:r w:rsidRPr="003E483C">
        <w:rPr>
          <w:rFonts w:asciiTheme="minorHAnsi" w:hAnsiTheme="minorHAnsi" w:cstheme="minorHAnsi"/>
          <w:sz w:val="24"/>
        </w:rPr>
        <w:t xml:space="preserve"> “La Convocante” podrá cancelar la lic</w:t>
      </w:r>
      <w:r w:rsidR="00BB1D0C">
        <w:rPr>
          <w:rFonts w:asciiTheme="minorHAnsi" w:hAnsiTheme="minorHAnsi" w:cstheme="minorHAnsi"/>
          <w:sz w:val="24"/>
        </w:rPr>
        <w:t xml:space="preserve">itación </w:t>
      </w:r>
      <w:r w:rsidR="00A3306A" w:rsidRPr="003E483C">
        <w:rPr>
          <w:rFonts w:asciiTheme="minorHAnsi" w:hAnsiTheme="minorHAnsi" w:cstheme="minorHAnsi"/>
          <w:sz w:val="24"/>
        </w:rPr>
        <w:t>en los siguientes casos:</w:t>
      </w:r>
    </w:p>
    <w:p w:rsidR="0065558B" w:rsidRPr="003E483C" w:rsidRDefault="009A625F" w:rsidP="00A2010C">
      <w:pPr>
        <w:pStyle w:val="2"/>
        <w:ind w:left="720"/>
        <w:rPr>
          <w:rFonts w:asciiTheme="minorHAnsi" w:hAnsiTheme="minorHAnsi" w:cstheme="minorHAnsi"/>
          <w:sz w:val="24"/>
        </w:rPr>
      </w:pPr>
      <w:r w:rsidRPr="003E483C">
        <w:rPr>
          <w:rFonts w:asciiTheme="minorHAnsi" w:hAnsiTheme="minorHAnsi" w:cstheme="minorHAnsi"/>
          <w:sz w:val="24"/>
        </w:rPr>
        <w:tab/>
      </w:r>
    </w:p>
    <w:p w:rsidR="0065558B" w:rsidRPr="003E483C" w:rsidRDefault="0065558B" w:rsidP="00223D49">
      <w:pPr>
        <w:pStyle w:val="2"/>
        <w:ind w:left="1134" w:hanging="414"/>
        <w:rPr>
          <w:rFonts w:asciiTheme="minorHAnsi" w:hAnsiTheme="minorHAnsi" w:cstheme="minorHAnsi"/>
          <w:color w:val="000000"/>
          <w:sz w:val="24"/>
          <w:szCs w:val="24"/>
          <w:lang w:val="es-ES"/>
        </w:rPr>
      </w:pPr>
      <w:r w:rsidRPr="003E483C">
        <w:rPr>
          <w:rFonts w:asciiTheme="minorHAnsi" w:hAnsiTheme="minorHAnsi" w:cstheme="minorHAnsi"/>
          <w:sz w:val="24"/>
        </w:rPr>
        <w:t xml:space="preserve">a) </w:t>
      </w:r>
      <w:r w:rsidR="00223D49" w:rsidRPr="003E483C">
        <w:rPr>
          <w:rFonts w:asciiTheme="minorHAnsi" w:hAnsiTheme="minorHAnsi" w:cstheme="minorHAnsi"/>
          <w:sz w:val="24"/>
        </w:rPr>
        <w:tab/>
      </w:r>
      <w:r w:rsidRPr="003E483C">
        <w:rPr>
          <w:rFonts w:asciiTheme="minorHAnsi" w:hAnsiTheme="minorHAnsi" w:cstheme="minorHAnsi"/>
          <w:sz w:val="24"/>
        </w:rPr>
        <w:t>P</w:t>
      </w:r>
      <w:r w:rsidR="00B72BCC" w:rsidRPr="003E483C">
        <w:rPr>
          <w:rFonts w:asciiTheme="minorHAnsi" w:hAnsiTheme="minorHAnsi" w:cstheme="minorHAnsi"/>
          <w:sz w:val="24"/>
        </w:rPr>
        <w:t xml:space="preserve">or </w:t>
      </w:r>
      <w:r w:rsidR="00395E34" w:rsidRPr="003E483C">
        <w:rPr>
          <w:rFonts w:asciiTheme="minorHAnsi" w:hAnsiTheme="minorHAnsi" w:cstheme="minorHAnsi"/>
          <w:sz w:val="24"/>
        </w:rPr>
        <w:t>caso fortuito o fuerza mayor.- E</w:t>
      </w:r>
      <w:r w:rsidR="00B72BCC" w:rsidRPr="003E483C">
        <w:rPr>
          <w:rFonts w:asciiTheme="minorHAnsi" w:hAnsiTheme="minorHAnsi" w:cstheme="minorHAnsi"/>
          <w:sz w:val="24"/>
        </w:rPr>
        <w:t xml:space="preserve">ntendiéndose </w:t>
      </w:r>
      <w:r w:rsidR="00B72BCC" w:rsidRPr="003E483C">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483C">
        <w:rPr>
          <w:rFonts w:asciiTheme="minorHAnsi" w:hAnsiTheme="minorHAnsi" w:cstheme="minorHAnsi"/>
          <w:color w:val="000000"/>
          <w:sz w:val="24"/>
          <w:szCs w:val="24"/>
          <w:lang w:val="es-ES"/>
        </w:rPr>
        <w:t xml:space="preserve">e emane de </w:t>
      </w:r>
      <w:r w:rsidR="00B72BCC" w:rsidRPr="003E483C">
        <w:rPr>
          <w:rFonts w:asciiTheme="minorHAnsi" w:hAnsiTheme="minorHAnsi" w:cstheme="minorHAnsi"/>
          <w:color w:val="000000"/>
          <w:sz w:val="24"/>
          <w:szCs w:val="24"/>
          <w:lang w:val="es-ES"/>
        </w:rPr>
        <w:t xml:space="preserve"> autoridad </w:t>
      </w:r>
      <w:r w:rsidR="00A3306A" w:rsidRPr="003E483C">
        <w:rPr>
          <w:rFonts w:asciiTheme="minorHAnsi" w:hAnsiTheme="minorHAnsi" w:cstheme="minorHAnsi"/>
          <w:color w:val="000000"/>
          <w:sz w:val="24"/>
          <w:szCs w:val="24"/>
          <w:lang w:val="es-ES"/>
        </w:rPr>
        <w:t xml:space="preserve">competente, </w:t>
      </w:r>
      <w:r w:rsidR="00B72BCC" w:rsidRPr="003E483C">
        <w:rPr>
          <w:rFonts w:asciiTheme="minorHAnsi" w:hAnsiTheme="minorHAnsi" w:cstheme="minorHAnsi"/>
          <w:color w:val="000000"/>
          <w:sz w:val="24"/>
          <w:szCs w:val="24"/>
          <w:lang w:val="es-ES"/>
        </w:rPr>
        <w:t xml:space="preserve"> en ese rubro quedan comprendidas las leyes y decretos que </w:t>
      </w:r>
      <w:r w:rsidR="00A3306A" w:rsidRPr="003E483C">
        <w:rPr>
          <w:rFonts w:asciiTheme="minorHAnsi" w:hAnsiTheme="minorHAnsi" w:cstheme="minorHAnsi"/>
          <w:color w:val="000000"/>
          <w:sz w:val="24"/>
          <w:szCs w:val="24"/>
          <w:lang w:val="es-ES"/>
        </w:rPr>
        <w:t>afecten</w:t>
      </w:r>
      <w:r w:rsidR="00B72BCC" w:rsidRPr="003E483C">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3E483C" w:rsidRDefault="00B72BCC" w:rsidP="00223D49">
      <w:pPr>
        <w:pStyle w:val="2"/>
        <w:ind w:left="1134" w:hanging="414"/>
        <w:rPr>
          <w:rFonts w:asciiTheme="minorHAnsi" w:hAnsiTheme="minorHAnsi" w:cstheme="minorHAnsi"/>
          <w:sz w:val="24"/>
          <w:szCs w:val="24"/>
        </w:rPr>
      </w:pPr>
    </w:p>
    <w:p w:rsidR="0065558B"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b)</w:t>
      </w:r>
      <w:r w:rsidR="00C650D1" w:rsidRPr="003E483C">
        <w:rPr>
          <w:rFonts w:asciiTheme="minorHAnsi" w:hAnsiTheme="minorHAnsi" w:cstheme="minorHAnsi"/>
          <w:sz w:val="24"/>
        </w:rPr>
        <w:t xml:space="preserve">  </w:t>
      </w:r>
      <w:r w:rsidR="00223D49" w:rsidRPr="003E483C">
        <w:rPr>
          <w:rFonts w:asciiTheme="minorHAnsi" w:hAnsiTheme="minorHAnsi" w:cstheme="minorHAnsi"/>
          <w:sz w:val="24"/>
        </w:rPr>
        <w:tab/>
      </w:r>
      <w:r w:rsidRPr="003E483C">
        <w:rPr>
          <w:rFonts w:asciiTheme="minorHAnsi" w:hAnsiTheme="minorHAnsi" w:cstheme="minorHAnsi"/>
          <w:sz w:val="24"/>
        </w:rPr>
        <w:t>C</w:t>
      </w:r>
      <w:r w:rsidR="009A625F" w:rsidRPr="003E483C">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3E483C">
        <w:rPr>
          <w:rFonts w:asciiTheme="minorHAnsi" w:hAnsiTheme="minorHAnsi" w:cstheme="minorHAnsi"/>
          <w:sz w:val="24"/>
        </w:rPr>
        <w:t>o o perjuicio a “La Convocante”</w:t>
      </w:r>
      <w:r w:rsidR="009A625F" w:rsidRPr="003E483C">
        <w:rPr>
          <w:rFonts w:asciiTheme="minorHAnsi" w:hAnsiTheme="minorHAnsi" w:cstheme="minorHAnsi"/>
          <w:sz w:val="24"/>
        </w:rPr>
        <w:t xml:space="preserve">. </w:t>
      </w:r>
    </w:p>
    <w:p w:rsidR="00223D49" w:rsidRPr="003E483C" w:rsidRDefault="00223D49" w:rsidP="00223D49">
      <w:pPr>
        <w:pStyle w:val="2"/>
        <w:ind w:left="1134"/>
        <w:rPr>
          <w:rFonts w:asciiTheme="minorHAnsi" w:hAnsiTheme="minorHAnsi" w:cstheme="minorHAnsi"/>
          <w:sz w:val="24"/>
        </w:rPr>
      </w:pPr>
    </w:p>
    <w:p w:rsidR="009A625F" w:rsidRPr="003E483C" w:rsidRDefault="009A625F" w:rsidP="00223D49">
      <w:pPr>
        <w:pStyle w:val="2"/>
        <w:ind w:left="1134"/>
        <w:rPr>
          <w:rFonts w:asciiTheme="minorHAnsi" w:hAnsiTheme="minorHAnsi" w:cstheme="minorHAnsi"/>
          <w:sz w:val="24"/>
        </w:rPr>
      </w:pPr>
      <w:r w:rsidRPr="003E483C">
        <w:rPr>
          <w:rFonts w:asciiTheme="minorHAnsi" w:hAnsiTheme="minorHAnsi" w:cstheme="minorHAnsi"/>
          <w:sz w:val="24"/>
        </w:rPr>
        <w:t xml:space="preserve">La determinación de </w:t>
      </w:r>
      <w:r w:rsidR="0065558B" w:rsidRPr="003E483C">
        <w:rPr>
          <w:rFonts w:asciiTheme="minorHAnsi" w:hAnsiTheme="minorHAnsi" w:cstheme="minorHAnsi"/>
          <w:sz w:val="24"/>
        </w:rPr>
        <w:t>dar por cancelada la licitación</w:t>
      </w:r>
      <w:r w:rsidRPr="003E483C">
        <w:rPr>
          <w:rFonts w:asciiTheme="minorHAnsi" w:hAnsiTheme="minorHAnsi" w:cstheme="minorHAnsi"/>
          <w:sz w:val="24"/>
        </w:rPr>
        <w:t xml:space="preserve">, </w:t>
      </w:r>
      <w:r w:rsidR="0065558B" w:rsidRPr="003E483C">
        <w:rPr>
          <w:rFonts w:asciiTheme="minorHAnsi" w:hAnsiTheme="minorHAnsi" w:cstheme="minorHAnsi"/>
          <w:sz w:val="24"/>
        </w:rPr>
        <w:t>constará por escrito y se</w:t>
      </w:r>
      <w:r w:rsidRPr="003E483C">
        <w:rPr>
          <w:rFonts w:asciiTheme="minorHAnsi" w:hAnsiTheme="minorHAnsi" w:cstheme="minorHAnsi"/>
          <w:sz w:val="24"/>
        </w:rPr>
        <w:t xml:space="preserve"> precisar</w:t>
      </w:r>
      <w:r w:rsidR="0065558B" w:rsidRPr="003E483C">
        <w:rPr>
          <w:rFonts w:asciiTheme="minorHAnsi" w:hAnsiTheme="minorHAnsi" w:cstheme="minorHAnsi"/>
          <w:sz w:val="24"/>
        </w:rPr>
        <w:t>á</w:t>
      </w:r>
      <w:r w:rsidRPr="003E483C">
        <w:rPr>
          <w:rFonts w:asciiTheme="minorHAnsi" w:hAnsiTheme="minorHAnsi" w:cstheme="minorHAnsi"/>
          <w:sz w:val="24"/>
        </w:rPr>
        <w:t xml:space="preserve"> el acontecimiento que motiva la decisión, la cual se hará del conocimiento de los licitantes.</w:t>
      </w:r>
    </w:p>
    <w:p w:rsidR="008B7718" w:rsidRDefault="008B7718" w:rsidP="00A2010C">
      <w:pPr>
        <w:pStyle w:val="2"/>
        <w:ind w:left="0"/>
        <w:rPr>
          <w:rFonts w:asciiTheme="minorHAnsi" w:hAnsiTheme="minorHAnsi" w:cstheme="minorHAnsi"/>
          <w:sz w:val="24"/>
        </w:rPr>
      </w:pPr>
    </w:p>
    <w:p w:rsidR="00E64D2E" w:rsidRDefault="00E64D2E" w:rsidP="00A2010C">
      <w:pPr>
        <w:pStyle w:val="2"/>
        <w:ind w:left="0"/>
        <w:rPr>
          <w:rFonts w:asciiTheme="minorHAnsi" w:hAnsiTheme="minorHAnsi" w:cstheme="minorHAnsi"/>
          <w:sz w:val="24"/>
        </w:rPr>
      </w:pPr>
    </w:p>
    <w:p w:rsidR="005A63A6" w:rsidRDefault="005A63A6" w:rsidP="00A2010C">
      <w:pPr>
        <w:pStyle w:val="2"/>
        <w:ind w:left="0"/>
        <w:rPr>
          <w:rFonts w:asciiTheme="minorHAnsi" w:hAnsiTheme="minorHAnsi" w:cstheme="minorHAnsi"/>
          <w:sz w:val="24"/>
        </w:rPr>
      </w:pPr>
    </w:p>
    <w:p w:rsidR="005A63A6" w:rsidRDefault="005A63A6" w:rsidP="00A2010C">
      <w:pPr>
        <w:pStyle w:val="2"/>
        <w:ind w:left="0"/>
        <w:rPr>
          <w:rFonts w:asciiTheme="minorHAnsi" w:hAnsiTheme="minorHAnsi" w:cstheme="minorHAnsi"/>
          <w:sz w:val="24"/>
        </w:rPr>
      </w:pPr>
    </w:p>
    <w:p w:rsidR="005A63A6" w:rsidRDefault="005A63A6" w:rsidP="00A2010C">
      <w:pPr>
        <w:pStyle w:val="2"/>
        <w:ind w:left="0"/>
        <w:rPr>
          <w:rFonts w:asciiTheme="minorHAnsi" w:hAnsiTheme="minorHAnsi" w:cstheme="minorHAnsi"/>
          <w:sz w:val="24"/>
        </w:rPr>
      </w:pPr>
    </w:p>
    <w:p w:rsidR="008575ED" w:rsidRDefault="00552EA8"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lastRenderedPageBreak/>
        <w:t>1</w:t>
      </w:r>
      <w:r w:rsidR="007879CE">
        <w:rPr>
          <w:rFonts w:asciiTheme="minorHAnsi" w:hAnsiTheme="minorHAnsi" w:cstheme="minorHAnsi"/>
          <w:b/>
          <w:sz w:val="26"/>
          <w:szCs w:val="26"/>
        </w:rPr>
        <w:t>5</w:t>
      </w:r>
      <w:r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FIRMA DEL CONTRATO:</w:t>
      </w:r>
    </w:p>
    <w:p w:rsidR="005A63A6" w:rsidRPr="007C07CC" w:rsidRDefault="005A63A6" w:rsidP="00A2010C">
      <w:pPr>
        <w:pStyle w:val="2"/>
        <w:ind w:left="720"/>
        <w:rPr>
          <w:rFonts w:asciiTheme="minorHAnsi" w:hAnsiTheme="minorHAnsi" w:cstheme="minorHAnsi"/>
          <w:b/>
          <w:sz w:val="26"/>
          <w:szCs w:val="26"/>
        </w:rPr>
      </w:pPr>
    </w:p>
    <w:p w:rsidR="00A84378" w:rsidRPr="00A84378" w:rsidRDefault="00A84378" w:rsidP="00A84378">
      <w:pPr>
        <w:pStyle w:val="3"/>
        <w:ind w:left="720" w:firstLine="0"/>
        <w:rPr>
          <w:rFonts w:asciiTheme="minorHAnsi" w:hAnsiTheme="minorHAnsi" w:cstheme="minorHAnsi"/>
          <w:sz w:val="24"/>
        </w:rPr>
      </w:pPr>
      <w:r w:rsidRPr="00A84378">
        <w:rPr>
          <w:rFonts w:asciiTheme="minorHAnsi" w:hAnsiTheme="minorHAnsi" w:cstheme="minorHAnsi"/>
          <w:sz w:val="24"/>
        </w:rPr>
        <w:t>La adjudicación del contrato obligará a “La convocante” y a la persona en quien hubiere recaído, a formalizar el contrato dentro de los veinte días naturales siguientes al de la notificación del fallo, siendo en este caso un contrato a precio fijo y tiempo determinado.</w:t>
      </w:r>
    </w:p>
    <w:p w:rsidR="00A84378" w:rsidRPr="00A84378" w:rsidRDefault="00A84378" w:rsidP="00A84378">
      <w:pPr>
        <w:pStyle w:val="3"/>
        <w:ind w:left="720"/>
        <w:rPr>
          <w:rFonts w:asciiTheme="minorHAnsi" w:hAnsiTheme="minorHAnsi" w:cstheme="minorHAnsi"/>
          <w:sz w:val="24"/>
        </w:rPr>
      </w:pPr>
      <w:r w:rsidRPr="00A84378">
        <w:rPr>
          <w:rFonts w:asciiTheme="minorHAnsi" w:hAnsiTheme="minorHAnsi" w:cstheme="minorHAnsi"/>
          <w:sz w:val="24"/>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A84378" w:rsidRDefault="00A84378" w:rsidP="00A84378">
      <w:pPr>
        <w:pStyle w:val="3"/>
        <w:ind w:left="720"/>
        <w:rPr>
          <w:rFonts w:asciiTheme="minorHAnsi" w:hAnsiTheme="minorHAnsi" w:cstheme="minorHAnsi"/>
          <w:sz w:val="24"/>
        </w:rPr>
      </w:pPr>
      <w:r w:rsidRPr="00A84378">
        <w:rPr>
          <w:rFonts w:asciiTheme="minorHAnsi" w:hAnsiTheme="minorHAnsi" w:cstheme="minorHAnsi"/>
          <w:sz w:val="24"/>
        </w:rPr>
        <w:tab/>
      </w:r>
    </w:p>
    <w:p w:rsidR="00A84378" w:rsidRPr="00A84378" w:rsidRDefault="00A84378" w:rsidP="00A84378">
      <w:pPr>
        <w:pStyle w:val="3"/>
        <w:ind w:left="720" w:firstLine="0"/>
        <w:rPr>
          <w:rFonts w:asciiTheme="minorHAnsi" w:hAnsiTheme="minorHAnsi" w:cstheme="minorHAnsi"/>
          <w:sz w:val="24"/>
        </w:rPr>
      </w:pPr>
      <w:r w:rsidRPr="00A84378">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“La convocante”.</w:t>
      </w:r>
    </w:p>
    <w:p w:rsidR="00A84378" w:rsidRPr="00A84378" w:rsidRDefault="00A84378" w:rsidP="00A84378">
      <w:pPr>
        <w:pStyle w:val="3"/>
        <w:ind w:left="720"/>
        <w:rPr>
          <w:rFonts w:asciiTheme="minorHAnsi" w:hAnsiTheme="minorHAnsi" w:cstheme="minorHAnsi"/>
          <w:sz w:val="24"/>
        </w:rPr>
      </w:pPr>
      <w:r w:rsidRPr="00A84378">
        <w:rPr>
          <w:rFonts w:asciiTheme="minorHAnsi" w:hAnsiTheme="minorHAnsi" w:cstheme="minorHAnsi"/>
          <w:sz w:val="24"/>
        </w:rPr>
        <w:t xml:space="preserve"> </w:t>
      </w:r>
    </w:p>
    <w:p w:rsidR="00A84378" w:rsidRPr="00A84378" w:rsidRDefault="00A84378" w:rsidP="00A84378">
      <w:pPr>
        <w:pStyle w:val="3"/>
        <w:ind w:left="720" w:firstLine="0"/>
        <w:rPr>
          <w:rFonts w:asciiTheme="minorHAnsi" w:hAnsiTheme="minorHAnsi" w:cstheme="minorHAnsi"/>
          <w:sz w:val="24"/>
        </w:rPr>
      </w:pPr>
      <w:r w:rsidRPr="00A84378">
        <w:rPr>
          <w:rFonts w:asciiTheme="minorHAnsi" w:hAnsiTheme="minorHAnsi" w:cstheme="minorHAnsi"/>
          <w:sz w:val="24"/>
        </w:rPr>
        <w:t xml:space="preserve">En el supuesto de que el licitante ganador no formalice el contrato por causas imputables al mismo, será sancionado en los términos de los artículos 58 y 59 </w:t>
      </w:r>
      <w:proofErr w:type="gramStart"/>
      <w:r w:rsidRPr="00A84378">
        <w:rPr>
          <w:rFonts w:asciiTheme="minorHAnsi" w:hAnsiTheme="minorHAnsi" w:cstheme="minorHAnsi"/>
          <w:sz w:val="24"/>
        </w:rPr>
        <w:t>fracción</w:t>
      </w:r>
      <w:proofErr w:type="gramEnd"/>
      <w:r w:rsidRPr="00A84378">
        <w:rPr>
          <w:rFonts w:asciiTheme="minorHAnsi" w:hAnsiTheme="minorHAnsi" w:cstheme="minorHAnsi"/>
          <w:sz w:val="24"/>
        </w:rPr>
        <w:t xml:space="preserve"> </w:t>
      </w:r>
      <w:r w:rsidR="00997918" w:rsidRPr="00A84378">
        <w:rPr>
          <w:rFonts w:asciiTheme="minorHAnsi" w:hAnsiTheme="minorHAnsi" w:cstheme="minorHAnsi"/>
          <w:sz w:val="24"/>
        </w:rPr>
        <w:t>I de</w:t>
      </w:r>
      <w:r w:rsidRPr="00A84378">
        <w:rPr>
          <w:rFonts w:asciiTheme="minorHAnsi" w:hAnsiTheme="minorHAnsi" w:cstheme="minorHAnsi"/>
          <w:sz w:val="24"/>
        </w:rPr>
        <w:t xml:space="preserve"> “La Ley”.</w:t>
      </w:r>
    </w:p>
    <w:p w:rsidR="00A84378" w:rsidRPr="00A84378" w:rsidRDefault="00A84378" w:rsidP="00A84378">
      <w:pPr>
        <w:pStyle w:val="3"/>
        <w:ind w:left="720"/>
        <w:rPr>
          <w:rFonts w:asciiTheme="minorHAnsi" w:hAnsiTheme="minorHAnsi" w:cstheme="minorHAnsi"/>
          <w:sz w:val="24"/>
        </w:rPr>
      </w:pPr>
    </w:p>
    <w:p w:rsidR="00640FBD" w:rsidRPr="003E483C" w:rsidRDefault="00A84378" w:rsidP="00A84378">
      <w:pPr>
        <w:pStyle w:val="3"/>
        <w:ind w:left="720" w:firstLine="0"/>
        <w:rPr>
          <w:rFonts w:asciiTheme="minorHAnsi" w:hAnsiTheme="minorHAnsi" w:cstheme="minorHAnsi"/>
          <w:sz w:val="24"/>
        </w:rPr>
      </w:pPr>
      <w:r w:rsidRPr="00A84378">
        <w:rPr>
          <w:rFonts w:asciiTheme="minorHAnsi" w:hAnsiTheme="minorHAnsi" w:cstheme="minorHAnsi"/>
          <w:sz w:val="24"/>
        </w:rPr>
        <w:t>El licitante ganador se compromete a guardar la confidencialidad debida y por ende, a no divulgar ni dar a conocer a terceros distintos de “La Convocante” la información que con motivo de la celebración del contrato respectivo llegue a tener acceso.</w:t>
      </w:r>
    </w:p>
    <w:p w:rsidR="00825D40" w:rsidRPr="003E483C" w:rsidRDefault="00825D40" w:rsidP="00A2010C">
      <w:pPr>
        <w:pStyle w:val="3"/>
        <w:rPr>
          <w:rFonts w:asciiTheme="minorHAnsi" w:hAnsiTheme="minorHAnsi" w:cstheme="minorHAnsi"/>
          <w:b/>
          <w:sz w:val="24"/>
        </w:rPr>
      </w:pPr>
    </w:p>
    <w:p w:rsidR="00EF643E" w:rsidRPr="003E483C" w:rsidRDefault="00B00CB3" w:rsidP="00223D49">
      <w:pPr>
        <w:pStyle w:val="3"/>
        <w:ind w:left="709" w:firstLine="0"/>
        <w:rPr>
          <w:rFonts w:asciiTheme="minorHAnsi" w:hAnsiTheme="minorHAnsi" w:cstheme="minorHAnsi"/>
          <w:sz w:val="24"/>
          <w:szCs w:val="24"/>
        </w:rPr>
      </w:pPr>
      <w:r w:rsidRPr="003E483C">
        <w:rPr>
          <w:rFonts w:asciiTheme="minorHAnsi" w:hAnsiTheme="minorHAnsi" w:cstheme="minorHAnsi"/>
          <w:b/>
          <w:sz w:val="24"/>
        </w:rPr>
        <w:t>1</w:t>
      </w:r>
      <w:r w:rsidR="007879CE">
        <w:rPr>
          <w:rFonts w:asciiTheme="minorHAnsi" w:hAnsiTheme="minorHAnsi" w:cstheme="minorHAnsi"/>
          <w:b/>
          <w:sz w:val="24"/>
        </w:rPr>
        <w:t>6</w:t>
      </w:r>
      <w:r w:rsidRPr="003E483C">
        <w:rPr>
          <w:rFonts w:asciiTheme="minorHAnsi" w:hAnsiTheme="minorHAnsi" w:cstheme="minorHAnsi"/>
          <w:b/>
          <w:sz w:val="24"/>
        </w:rPr>
        <w:t>.- GARANTIA DE CUMPLIMIENTO DEL CONTRATO.-</w:t>
      </w:r>
      <w:r w:rsidRPr="003E483C">
        <w:rPr>
          <w:rFonts w:asciiTheme="minorHAnsi" w:hAnsiTheme="minorHAnsi" w:cstheme="minorHAnsi"/>
          <w:sz w:val="24"/>
        </w:rPr>
        <w:t xml:space="preserve"> </w:t>
      </w:r>
      <w:r w:rsidR="00EF643E" w:rsidRPr="003E483C">
        <w:rPr>
          <w:rFonts w:asciiTheme="minorHAnsi" w:hAnsiTheme="minorHAnsi" w:cstheme="minorHAnsi"/>
          <w:sz w:val="24"/>
          <w:szCs w:val="24"/>
        </w:rPr>
        <w:t xml:space="preserve">Deberá constituirse por el porcentaje que </w:t>
      </w:r>
      <w:r w:rsidR="00355A31" w:rsidRPr="003E483C">
        <w:rPr>
          <w:rFonts w:asciiTheme="minorHAnsi" w:hAnsiTheme="minorHAnsi" w:cstheme="minorHAnsi"/>
          <w:sz w:val="24"/>
          <w:szCs w:val="24"/>
        </w:rPr>
        <w:t xml:space="preserve">se determine del monto total </w:t>
      </w:r>
      <w:r w:rsidR="00EF643E" w:rsidRPr="003E483C">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097E95">
        <w:rPr>
          <w:rFonts w:asciiTheme="minorHAnsi" w:hAnsiTheme="minorHAnsi" w:cstheme="minorHAnsi"/>
          <w:sz w:val="24"/>
          <w:szCs w:val="24"/>
        </w:rPr>
        <w:t xml:space="preserve"> la convocante</w:t>
      </w:r>
      <w:r w:rsidR="00EF643E" w:rsidRPr="003E483C">
        <w:rPr>
          <w:rFonts w:asciiTheme="minorHAnsi" w:hAnsiTheme="minorHAnsi" w:cstheme="minorHAnsi"/>
          <w:sz w:val="24"/>
          <w:szCs w:val="24"/>
        </w:rPr>
        <w:t xml:space="preserve"> dentro de los 1</w:t>
      </w:r>
      <w:r w:rsidR="000824E1" w:rsidRPr="003E483C">
        <w:rPr>
          <w:rFonts w:asciiTheme="minorHAnsi" w:hAnsiTheme="minorHAnsi" w:cstheme="minorHAnsi"/>
          <w:sz w:val="24"/>
          <w:szCs w:val="24"/>
        </w:rPr>
        <w:t>5</w:t>
      </w:r>
      <w:r w:rsidR="00EF643E" w:rsidRPr="003E483C">
        <w:rPr>
          <w:rFonts w:asciiTheme="minorHAnsi" w:hAnsiTheme="minorHAnsi" w:cstheme="minorHAnsi"/>
          <w:sz w:val="24"/>
          <w:szCs w:val="24"/>
        </w:rPr>
        <w:t xml:space="preserve"> (</w:t>
      </w:r>
      <w:r w:rsidR="000824E1" w:rsidRPr="003E483C">
        <w:rPr>
          <w:rFonts w:asciiTheme="minorHAnsi" w:hAnsiTheme="minorHAnsi" w:cstheme="minorHAnsi"/>
          <w:sz w:val="24"/>
          <w:szCs w:val="24"/>
        </w:rPr>
        <w:t>quince</w:t>
      </w:r>
      <w:r w:rsidR="00EF643E" w:rsidRPr="003E483C">
        <w:rPr>
          <w:rFonts w:asciiTheme="minorHAnsi" w:hAnsiTheme="minorHAnsi" w:cstheme="minorHAnsi"/>
          <w:sz w:val="24"/>
          <w:szCs w:val="24"/>
        </w:rPr>
        <w:t xml:space="preserve">) días naturales </w:t>
      </w:r>
      <w:r w:rsidR="000824E1" w:rsidRPr="003E483C">
        <w:rPr>
          <w:rFonts w:asciiTheme="minorHAnsi" w:hAnsiTheme="minorHAnsi" w:cstheme="minorHAnsi"/>
          <w:sz w:val="24"/>
          <w:szCs w:val="24"/>
        </w:rPr>
        <w:t>siguientes a la firma del contrato</w:t>
      </w:r>
      <w:r w:rsidR="00EF643E" w:rsidRPr="003E483C">
        <w:rPr>
          <w:rFonts w:asciiTheme="minorHAnsi" w:hAnsiTheme="minorHAnsi" w:cstheme="minorHAnsi"/>
          <w:sz w:val="24"/>
          <w:szCs w:val="24"/>
        </w:rPr>
        <w:t>, de acuerdo a la siguiente tabla:</w:t>
      </w:r>
    </w:p>
    <w:p w:rsidR="00223D49" w:rsidRDefault="00223D49" w:rsidP="00223D49">
      <w:pPr>
        <w:pStyle w:val="3"/>
        <w:tabs>
          <w:tab w:val="left" w:pos="284"/>
        </w:tabs>
        <w:ind w:left="709"/>
        <w:rPr>
          <w:rFonts w:asciiTheme="minorHAnsi" w:hAnsiTheme="minorHAnsi" w:cstheme="minorHAnsi"/>
          <w:sz w:val="24"/>
          <w:szCs w:val="24"/>
        </w:rPr>
      </w:pPr>
    </w:p>
    <w:p w:rsidR="004207DD" w:rsidRPr="003E483C" w:rsidRDefault="004207DD" w:rsidP="00223D49">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E483C"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spacing w:before="69"/>
              <w:ind w:left="125" w:right="125"/>
              <w:jc w:val="center"/>
              <w:rPr>
                <w:rFonts w:asciiTheme="minorHAnsi" w:eastAsia="Calibri" w:hAnsiTheme="minorHAnsi" w:cstheme="minorHAnsi"/>
                <w:lang w:val="es-MX"/>
              </w:rPr>
            </w:pPr>
            <w:r w:rsidRPr="003E483C">
              <w:rPr>
                <w:rFonts w:asciiTheme="minorHAnsi" w:eastAsia="Calibri" w:hAnsiTheme="minorHAnsi" w:cstheme="minorHAnsi"/>
                <w:b/>
                <w:lang w:val="es-MX"/>
              </w:rPr>
              <w:t>Monto del Pedido o Contrato</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en</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ind w:left="306"/>
              <w:jc w:val="center"/>
              <w:rPr>
                <w:rFonts w:asciiTheme="minorHAnsi" w:eastAsia="Calibri" w:hAnsiTheme="minorHAnsi" w:cstheme="minorHAnsi"/>
              </w:rPr>
            </w:pPr>
            <w:r w:rsidRPr="003E483C">
              <w:rPr>
                <w:rFonts w:asciiTheme="minorHAnsi" w:eastAsia="Calibri" w:hAnsiTheme="minorHAnsi" w:cstheme="minorHAnsi"/>
                <w:b/>
              </w:rPr>
              <w:t>% Mínimo de Garantía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 a</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2,000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921" w:right="921"/>
              <w:jc w:val="center"/>
              <w:rPr>
                <w:rFonts w:asciiTheme="minorHAnsi" w:eastAsia="Calibri" w:hAnsiTheme="minorHAnsi" w:cstheme="minorHAnsi"/>
              </w:rPr>
            </w:pPr>
            <w:r w:rsidRPr="003E483C">
              <w:rPr>
                <w:rFonts w:asciiTheme="minorHAnsi" w:eastAsia="Calibri" w:hAnsiTheme="minorHAnsi" w:cstheme="minorHAnsi"/>
              </w:rPr>
              <w:t>No</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Aplica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2,000.01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203"/>
              <w:jc w:val="center"/>
              <w:rPr>
                <w:rFonts w:asciiTheme="minorHAnsi" w:eastAsia="Calibri" w:hAnsiTheme="minorHAnsi" w:cstheme="minorHAnsi"/>
              </w:rPr>
            </w:pPr>
            <w:r w:rsidRPr="003E483C">
              <w:rPr>
                <w:rFonts w:asciiTheme="minorHAnsi" w:eastAsia="Calibri" w:hAnsiTheme="minorHAnsi" w:cstheme="minorHAnsi"/>
              </w:rPr>
              <w:t>10 %</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4,000.01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13</w:t>
            </w:r>
            <w:r w:rsidRPr="003E483C">
              <w:rPr>
                <w:rFonts w:asciiTheme="minorHAnsi" w:eastAsia="Calibri" w:hAnsiTheme="minorHAnsi" w:cstheme="minorHAnsi"/>
                <w:spacing w:val="2"/>
              </w:rPr>
              <w:t>,</w:t>
            </w:r>
            <w:r w:rsidRPr="003E483C">
              <w:rPr>
                <w:rFonts w:asciiTheme="minorHAnsi" w:eastAsia="Calibri" w:hAnsiTheme="minorHAnsi" w:cstheme="minorHAnsi"/>
              </w:rPr>
              <w:t>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10 %</w:t>
            </w:r>
          </w:p>
        </w:tc>
      </w:tr>
      <w:tr w:rsidR="00223D49" w:rsidRPr="003E483C"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13,000.01</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 xml:space="preserve">UMA´S </w:t>
            </w:r>
            <w:r w:rsidRPr="003E483C">
              <w:rPr>
                <w:rFonts w:asciiTheme="minorHAnsi" w:eastAsia="Calibri" w:hAnsiTheme="minorHAnsi" w:cstheme="minorHAnsi"/>
                <w:spacing w:val="1"/>
              </w:rPr>
              <w:t>e</w:t>
            </w:r>
            <w:r w:rsidRPr="003E483C">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15 %</w:t>
            </w:r>
          </w:p>
        </w:tc>
      </w:tr>
    </w:tbl>
    <w:p w:rsidR="00223D49" w:rsidRPr="003E483C" w:rsidRDefault="00223D49" w:rsidP="00223D49">
      <w:pPr>
        <w:pStyle w:val="3"/>
        <w:tabs>
          <w:tab w:val="left" w:pos="284"/>
        </w:tabs>
        <w:ind w:left="709"/>
        <w:rPr>
          <w:rFonts w:asciiTheme="minorHAnsi" w:hAnsiTheme="minorHAnsi" w:cstheme="minorHAnsi"/>
          <w:sz w:val="24"/>
          <w:szCs w:val="24"/>
        </w:rPr>
      </w:pPr>
    </w:p>
    <w:p w:rsidR="00223D49" w:rsidRDefault="005670A7" w:rsidP="005670A7">
      <w:pPr>
        <w:pStyle w:val="3"/>
        <w:ind w:left="709" w:firstLine="0"/>
        <w:rPr>
          <w:rFonts w:asciiTheme="minorHAnsi" w:hAnsiTheme="minorHAnsi" w:cstheme="minorHAnsi"/>
          <w:sz w:val="24"/>
        </w:rPr>
      </w:pPr>
      <w:r w:rsidRPr="005670A7">
        <w:rPr>
          <w:rFonts w:asciiTheme="minorHAnsi" w:hAnsiTheme="minorHAnsi" w:cstheme="minorHAnsi"/>
          <w:sz w:val="24"/>
        </w:rPr>
        <w:lastRenderedPageBreak/>
        <w:t>La garantía de cumplimiento se otorgará a favor del Gobierno del Estado de Baja California y quedará sujeta a las condiciones siguientes:</w:t>
      </w:r>
    </w:p>
    <w:p w:rsidR="005670A7" w:rsidRPr="003E483C" w:rsidRDefault="005670A7" w:rsidP="00223D49">
      <w:pPr>
        <w:pStyle w:val="3"/>
        <w:ind w:left="1418" w:hanging="425"/>
        <w:rPr>
          <w:rFonts w:asciiTheme="minorHAnsi" w:hAnsiTheme="minorHAnsi" w:cstheme="minorHAnsi"/>
          <w:sz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bienes suministrados. </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Estará vigente hasta que los bienes hayan sido recibidos en su totalidad por “La convocante” y durante el lapso de un año siguiente a su recepción, para responder de cualquier responsabilidad que resulte a cargo de licitante adjudicado, en favor de “La convocante” derivada del contrato.</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Para que sea cancelada la fianza será requisito indispensable la autorización de conformidad y por escrito de “La convocante”.</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jc w:val="both"/>
        <w:rPr>
          <w:rFonts w:asciiTheme="minorHAnsi" w:hAnsiTheme="minorHAnsi" w:cstheme="minorHAnsi"/>
          <w:sz w:val="24"/>
          <w:szCs w:val="24"/>
        </w:rPr>
      </w:pPr>
      <w:r w:rsidRPr="005670A7">
        <w:rPr>
          <w:rFonts w:asciiTheme="minorHAnsi" w:hAnsiTheme="minorHAnsi" w:cstheme="minorHAnsi"/>
          <w:sz w:val="24"/>
          <w:szCs w:val="24"/>
        </w:rPr>
        <w:t>La falta de otorgamiento de la garantía por parte del proveedor en los términos antes referidos, dará origen a la rescisión del contrato, conforme a las disposiciones legales aplicables.</w:t>
      </w:r>
    </w:p>
    <w:p w:rsidR="00223D49" w:rsidRPr="003E483C" w:rsidRDefault="00223D49" w:rsidP="00223D49">
      <w:pPr>
        <w:pStyle w:val="Prrafodelista"/>
        <w:ind w:left="0"/>
        <w:rPr>
          <w:rFonts w:asciiTheme="minorHAnsi" w:hAnsiTheme="minorHAnsi" w:cstheme="minorHAnsi"/>
          <w:sz w:val="24"/>
          <w:szCs w:val="24"/>
        </w:rPr>
      </w:pPr>
    </w:p>
    <w:p w:rsidR="008575ED" w:rsidRPr="007C07CC" w:rsidRDefault="00466421" w:rsidP="00A2010C">
      <w:pPr>
        <w:pStyle w:val="3"/>
        <w:ind w:left="720" w:firstLine="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7</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PENAS CONVENCIONALES:</w:t>
      </w:r>
    </w:p>
    <w:p w:rsidR="008575ED" w:rsidRPr="003E483C" w:rsidRDefault="008575ED" w:rsidP="00A2010C">
      <w:pPr>
        <w:pStyle w:val="3"/>
        <w:ind w:left="720"/>
        <w:rPr>
          <w:rFonts w:asciiTheme="minorHAnsi" w:hAnsiTheme="minorHAnsi" w:cstheme="minorHAnsi"/>
          <w:sz w:val="24"/>
        </w:rPr>
      </w:pP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En el contrato respectivo se pacta</w:t>
      </w:r>
      <w:r w:rsidR="008C11C6" w:rsidRPr="003E483C">
        <w:rPr>
          <w:rFonts w:asciiTheme="minorHAnsi" w:hAnsiTheme="minorHAnsi" w:cstheme="minorHAnsi"/>
          <w:sz w:val="24"/>
        </w:rPr>
        <w:t>rán penas convencionales para el</w:t>
      </w:r>
      <w:r w:rsidRPr="003E483C">
        <w:rPr>
          <w:rFonts w:asciiTheme="minorHAnsi" w:hAnsiTheme="minorHAnsi" w:cstheme="minorHAnsi"/>
          <w:sz w:val="24"/>
        </w:rPr>
        <w:t xml:space="preserve"> caso de incumplimiento al contrato, por lo que en caso de que el proveedor </w:t>
      </w:r>
      <w:r w:rsidR="00614FE7" w:rsidRPr="003E483C">
        <w:rPr>
          <w:rFonts w:asciiTheme="minorHAnsi" w:hAnsiTheme="minorHAnsi" w:cstheme="minorHAnsi"/>
          <w:sz w:val="24"/>
        </w:rPr>
        <w:t xml:space="preserve">no </w:t>
      </w:r>
      <w:r w:rsidRPr="003E483C">
        <w:rPr>
          <w:rFonts w:asciiTheme="minorHAnsi" w:hAnsiTheme="minorHAnsi" w:cstheme="minorHAnsi"/>
          <w:sz w:val="24"/>
        </w:rPr>
        <w:t xml:space="preserve">cumpla con los plazos de </w:t>
      </w:r>
      <w:r w:rsidR="00466421" w:rsidRPr="003E483C">
        <w:rPr>
          <w:rFonts w:asciiTheme="minorHAnsi" w:hAnsiTheme="minorHAnsi" w:cstheme="minorHAnsi"/>
          <w:sz w:val="24"/>
        </w:rPr>
        <w:t>entrega</w:t>
      </w:r>
      <w:r w:rsidRPr="003E483C">
        <w:rPr>
          <w:rFonts w:asciiTheme="minorHAnsi" w:hAnsiTheme="minorHAnsi" w:cstheme="minorHAnsi"/>
          <w:sz w:val="24"/>
        </w:rPr>
        <w:t xml:space="preserve"> pactados en el </w:t>
      </w:r>
      <w:r w:rsidR="008C11C6" w:rsidRPr="003E483C">
        <w:rPr>
          <w:rFonts w:asciiTheme="minorHAnsi" w:hAnsiTheme="minorHAnsi" w:cstheme="minorHAnsi"/>
          <w:sz w:val="24"/>
        </w:rPr>
        <w:t>mismo</w:t>
      </w:r>
      <w:r w:rsidRPr="003E483C">
        <w:rPr>
          <w:rFonts w:asciiTheme="minorHAnsi" w:hAnsiTheme="minorHAnsi" w:cstheme="minorHAnsi"/>
          <w:sz w:val="24"/>
        </w:rPr>
        <w:t xml:space="preserve">, se le sancionará con una pena convencional del .003 (tres al millar), por cada día natural de demora </w:t>
      </w:r>
      <w:r w:rsidR="00466421" w:rsidRPr="003E483C">
        <w:rPr>
          <w:rFonts w:asciiTheme="minorHAnsi" w:hAnsiTheme="minorHAnsi" w:cstheme="minorHAnsi"/>
          <w:sz w:val="24"/>
        </w:rPr>
        <w:t>en las entregas</w:t>
      </w:r>
      <w:r w:rsidRPr="003E483C">
        <w:rPr>
          <w:rFonts w:asciiTheme="minorHAnsi" w:hAnsiTheme="minorHAnsi" w:cstheme="minorHAnsi"/>
          <w:sz w:val="24"/>
        </w:rPr>
        <w:t>.  Dicha pena se le descontará al proveedor de las liquidaciones que deban hacérsele.</w:t>
      </w:r>
    </w:p>
    <w:p w:rsidR="006F70CB" w:rsidRPr="003E483C" w:rsidRDefault="006F70CB" w:rsidP="00A2010C">
      <w:pPr>
        <w:pStyle w:val="3"/>
        <w:ind w:left="720" w:firstLine="0"/>
        <w:rPr>
          <w:rFonts w:asciiTheme="minorHAnsi" w:hAnsiTheme="minorHAnsi" w:cstheme="minorHAnsi"/>
          <w:sz w:val="24"/>
        </w:rPr>
      </w:pP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La pena convencional se calculará de acuerdo a la siguiente fórmula:</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xml:space="preserve">=Pd x </w:t>
      </w: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xml:space="preserve"> x </w:t>
      </w:r>
      <w:proofErr w:type="spellStart"/>
      <w:r w:rsidRPr="003E483C">
        <w:rPr>
          <w:rFonts w:asciiTheme="minorHAnsi" w:hAnsiTheme="minorHAnsi" w:cstheme="minorHAnsi"/>
          <w:sz w:val="24"/>
        </w:rPr>
        <w:t>Vbsepa</w:t>
      </w:r>
      <w:proofErr w:type="spellEnd"/>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Dónde:</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Pena convencional aplicable</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Pd= Penalización diaria</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Número de días de atraso</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Vbsepa</w:t>
      </w:r>
      <w:proofErr w:type="spellEnd"/>
      <w:r w:rsidRPr="003E483C">
        <w:rPr>
          <w:rFonts w:asciiTheme="minorHAnsi" w:hAnsiTheme="minorHAnsi" w:cstheme="minorHAnsi"/>
          <w:sz w:val="24"/>
        </w:rPr>
        <w:t>= Valor de los bienes entregados con atraso</w:t>
      </w:r>
    </w:p>
    <w:p w:rsidR="008575ED" w:rsidRPr="007C07CC" w:rsidRDefault="00C13BBE"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lastRenderedPageBreak/>
        <w:t>1</w:t>
      </w:r>
      <w:r w:rsidR="007879CE">
        <w:rPr>
          <w:rFonts w:asciiTheme="minorHAnsi" w:hAnsiTheme="minorHAnsi" w:cstheme="minorHAnsi"/>
          <w:b/>
          <w:sz w:val="26"/>
          <w:szCs w:val="26"/>
        </w:rPr>
        <w:t>8</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MODIFICA</w:t>
      </w:r>
      <w:r w:rsidRPr="007C07CC">
        <w:rPr>
          <w:rFonts w:asciiTheme="minorHAnsi" w:hAnsiTheme="minorHAnsi" w:cstheme="minorHAnsi"/>
          <w:b/>
          <w:sz w:val="26"/>
          <w:szCs w:val="26"/>
        </w:rPr>
        <w:t>CION DEL</w:t>
      </w:r>
      <w:r w:rsidR="008575ED" w:rsidRPr="007C07CC">
        <w:rPr>
          <w:rFonts w:asciiTheme="minorHAnsi" w:hAnsiTheme="minorHAnsi" w:cstheme="minorHAnsi"/>
          <w:b/>
          <w:sz w:val="26"/>
          <w:szCs w:val="26"/>
        </w:rPr>
        <w:t xml:space="preserve"> CONTRATO:</w:t>
      </w:r>
    </w:p>
    <w:p w:rsidR="008575ED" w:rsidRPr="003E483C" w:rsidRDefault="008575ED" w:rsidP="00A2010C">
      <w:pPr>
        <w:ind w:left="720"/>
        <w:jc w:val="both"/>
        <w:rPr>
          <w:rFonts w:asciiTheme="minorHAnsi" w:hAnsiTheme="minorHAnsi" w:cstheme="minorHAnsi"/>
          <w:sz w:val="24"/>
        </w:rPr>
      </w:pPr>
    </w:p>
    <w:p w:rsidR="008256D1" w:rsidRPr="003E483C" w:rsidRDefault="00C13BBE" w:rsidP="008256D1">
      <w:pPr>
        <w:pStyle w:val="3"/>
        <w:ind w:left="720" w:firstLine="0"/>
        <w:rPr>
          <w:rFonts w:asciiTheme="minorHAnsi" w:hAnsiTheme="minorHAnsi" w:cstheme="minorHAnsi"/>
          <w:sz w:val="24"/>
        </w:rPr>
      </w:pPr>
      <w:r w:rsidRPr="003E483C">
        <w:rPr>
          <w:rFonts w:asciiTheme="minorHAnsi" w:hAnsiTheme="minorHAnsi" w:cstheme="minorHAnsi"/>
          <w:sz w:val="24"/>
        </w:rPr>
        <w:t>“</w:t>
      </w:r>
      <w:r w:rsidR="005670A7">
        <w:rPr>
          <w:rFonts w:asciiTheme="minorHAnsi" w:hAnsiTheme="minorHAnsi" w:cstheme="minorHAnsi"/>
          <w:sz w:val="24"/>
        </w:rPr>
        <w:t>La convocante</w:t>
      </w:r>
      <w:r w:rsidRPr="003E483C">
        <w:rPr>
          <w:rFonts w:asciiTheme="minorHAnsi" w:hAnsiTheme="minorHAnsi" w:cstheme="minorHAnsi"/>
          <w:sz w:val="24"/>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3E483C">
        <w:rPr>
          <w:rFonts w:asciiTheme="minorHAnsi" w:hAnsiTheme="minorHAnsi" w:cstheme="minorHAnsi"/>
          <w:sz w:val="24"/>
        </w:rPr>
        <w:t>20% (</w:t>
      </w:r>
      <w:r w:rsidRPr="003E483C">
        <w:rPr>
          <w:rFonts w:asciiTheme="minorHAnsi" w:hAnsiTheme="minorHAnsi" w:cstheme="minorHAnsi"/>
          <w:sz w:val="24"/>
        </w:rPr>
        <w:t>veinte por ciento</w:t>
      </w:r>
      <w:r w:rsidR="008F74E8" w:rsidRPr="003E483C">
        <w:rPr>
          <w:rFonts w:asciiTheme="minorHAnsi" w:hAnsiTheme="minorHAnsi" w:cstheme="minorHAnsi"/>
          <w:sz w:val="24"/>
        </w:rPr>
        <w:t>)</w:t>
      </w:r>
      <w:r w:rsidRPr="003E483C">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3E483C">
        <w:rPr>
          <w:rFonts w:asciiTheme="minorHAnsi" w:hAnsiTheme="minorHAnsi" w:cstheme="minorHAnsi"/>
          <w:sz w:val="24"/>
        </w:rPr>
        <w:t xml:space="preserve"> </w:t>
      </w:r>
    </w:p>
    <w:p w:rsidR="008F74E8" w:rsidRPr="003E483C" w:rsidRDefault="008F74E8" w:rsidP="00A2010C">
      <w:pPr>
        <w:pStyle w:val="3"/>
        <w:ind w:left="720" w:firstLine="0"/>
        <w:rPr>
          <w:rFonts w:asciiTheme="minorHAnsi" w:hAnsiTheme="minorHAnsi" w:cstheme="minorHAnsi"/>
          <w:sz w:val="24"/>
        </w:rPr>
      </w:pPr>
    </w:p>
    <w:p w:rsidR="00C13BBE" w:rsidRPr="003E483C" w:rsidRDefault="00C13BBE" w:rsidP="00A2010C">
      <w:pPr>
        <w:pStyle w:val="3"/>
        <w:ind w:left="720"/>
        <w:rPr>
          <w:rFonts w:asciiTheme="minorHAnsi" w:hAnsiTheme="minorHAnsi" w:cstheme="minorHAnsi"/>
          <w:sz w:val="24"/>
        </w:rPr>
      </w:pPr>
      <w:r w:rsidRPr="003E483C">
        <w:rPr>
          <w:rFonts w:asciiTheme="minorHAnsi" w:hAnsiTheme="minorHAnsi" w:cstheme="minorHAnsi"/>
          <w:sz w:val="24"/>
        </w:rPr>
        <w:tab/>
        <w:t xml:space="preserve">Cualquier modificación al contrato se formalizará por escrito, los instrumentos legales respectivos serán suscritos por el Director General del </w:t>
      </w:r>
      <w:r w:rsidR="00EF27D8" w:rsidRPr="003E483C">
        <w:rPr>
          <w:rFonts w:asciiTheme="minorHAnsi" w:hAnsiTheme="minorHAnsi" w:cstheme="minorHAnsi"/>
          <w:sz w:val="24"/>
        </w:rPr>
        <w:t>Órgano solicitante</w:t>
      </w:r>
      <w:r w:rsidR="00D747C5" w:rsidRPr="003E483C">
        <w:rPr>
          <w:rFonts w:asciiTheme="minorHAnsi" w:hAnsiTheme="minorHAnsi" w:cstheme="minorHAnsi"/>
        </w:rPr>
        <w:t xml:space="preserve"> </w:t>
      </w:r>
      <w:r w:rsidR="00D747C5" w:rsidRPr="003E483C">
        <w:rPr>
          <w:rFonts w:asciiTheme="minorHAnsi" w:hAnsiTheme="minorHAnsi" w:cstheme="minorHAnsi"/>
          <w:sz w:val="24"/>
        </w:rPr>
        <w:t>que corresponda</w:t>
      </w:r>
      <w:r w:rsidRPr="003E483C">
        <w:rPr>
          <w:rFonts w:asciiTheme="minorHAnsi" w:hAnsiTheme="minorHAnsi" w:cstheme="minorHAnsi"/>
          <w:sz w:val="24"/>
        </w:rPr>
        <w:t>.</w:t>
      </w:r>
    </w:p>
    <w:p w:rsidR="001911BB" w:rsidRPr="003E483C" w:rsidRDefault="00C13BBE" w:rsidP="005C4DB9">
      <w:pPr>
        <w:pStyle w:val="3"/>
        <w:ind w:left="720"/>
        <w:rPr>
          <w:rFonts w:asciiTheme="minorHAnsi" w:hAnsiTheme="minorHAnsi" w:cstheme="minorHAnsi"/>
          <w:sz w:val="24"/>
        </w:rPr>
      </w:pPr>
      <w:r w:rsidRPr="003E483C">
        <w:rPr>
          <w:rFonts w:asciiTheme="minorHAnsi" w:hAnsiTheme="minorHAnsi" w:cstheme="minorHAnsi"/>
          <w:sz w:val="24"/>
        </w:rPr>
        <w:tab/>
      </w:r>
    </w:p>
    <w:p w:rsidR="00AB3158"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19</w:t>
      </w:r>
      <w:r w:rsidR="005B0ADA" w:rsidRPr="007C07CC">
        <w:rPr>
          <w:rFonts w:asciiTheme="minorHAnsi" w:hAnsiTheme="minorHAnsi" w:cstheme="minorHAnsi"/>
          <w:b/>
          <w:sz w:val="26"/>
          <w:szCs w:val="26"/>
        </w:rPr>
        <w:t xml:space="preserve">. </w:t>
      </w:r>
      <w:r w:rsidR="006478A5" w:rsidRPr="007C07CC">
        <w:rPr>
          <w:rFonts w:asciiTheme="minorHAnsi" w:hAnsiTheme="minorHAnsi" w:cstheme="minorHAnsi"/>
          <w:b/>
          <w:sz w:val="26"/>
          <w:szCs w:val="26"/>
        </w:rPr>
        <w:t>RESCISION ADMINISTRATIVA DEL CONTRATO</w:t>
      </w:r>
    </w:p>
    <w:p w:rsidR="006478A5" w:rsidRPr="003E483C" w:rsidRDefault="006478A5" w:rsidP="00A2010C">
      <w:pPr>
        <w:pStyle w:val="3"/>
        <w:ind w:left="720" w:firstLine="0"/>
        <w:rPr>
          <w:rFonts w:asciiTheme="minorHAnsi" w:hAnsiTheme="minorHAnsi" w:cstheme="minorHAnsi"/>
          <w:b/>
          <w:sz w:val="24"/>
          <w:highlight w:val="yellow"/>
        </w:rPr>
      </w:pPr>
    </w:p>
    <w:p w:rsidR="00BF01FD" w:rsidRPr="003E483C" w:rsidRDefault="00AB3158" w:rsidP="00A2010C">
      <w:pPr>
        <w:tabs>
          <w:tab w:val="left" w:pos="709"/>
        </w:tabs>
        <w:ind w:left="709" w:hanging="864"/>
        <w:jc w:val="both"/>
        <w:rPr>
          <w:rFonts w:asciiTheme="minorHAnsi" w:hAnsiTheme="minorHAnsi" w:cstheme="minorHAnsi"/>
          <w:sz w:val="24"/>
          <w:szCs w:val="24"/>
        </w:rPr>
      </w:pPr>
      <w:r w:rsidRPr="003E483C">
        <w:rPr>
          <w:rFonts w:asciiTheme="minorHAnsi" w:hAnsiTheme="minorHAnsi" w:cstheme="minorHAnsi"/>
          <w:sz w:val="22"/>
          <w:szCs w:val="22"/>
        </w:rPr>
        <w:tab/>
      </w:r>
      <w:r w:rsidRPr="003E483C">
        <w:rPr>
          <w:rFonts w:asciiTheme="minorHAnsi" w:hAnsiTheme="minorHAnsi" w:cstheme="minorHAnsi"/>
          <w:sz w:val="24"/>
          <w:szCs w:val="24"/>
        </w:rPr>
        <w:tab/>
        <w:t>“</w:t>
      </w:r>
      <w:r w:rsidR="005670A7">
        <w:rPr>
          <w:rFonts w:asciiTheme="minorHAnsi" w:hAnsiTheme="minorHAnsi" w:cstheme="minorHAnsi"/>
          <w:sz w:val="24"/>
          <w:szCs w:val="24"/>
        </w:rPr>
        <w:t>La convocante”</w:t>
      </w:r>
      <w:r w:rsidR="00D747C5" w:rsidRPr="003E483C">
        <w:rPr>
          <w:rFonts w:asciiTheme="minorHAnsi" w:hAnsiTheme="minorHAnsi" w:cstheme="minorHAnsi"/>
          <w:sz w:val="24"/>
          <w:szCs w:val="24"/>
        </w:rPr>
        <w:t xml:space="preserve"> </w:t>
      </w:r>
      <w:r w:rsidRPr="003E483C">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3E483C">
        <w:rPr>
          <w:rFonts w:asciiTheme="minorHAnsi" w:hAnsiTheme="minorHAnsi" w:cstheme="minorHAnsi"/>
          <w:sz w:val="24"/>
          <w:szCs w:val="24"/>
        </w:rPr>
        <w:t>ompromisos pactados en el mismo.</w:t>
      </w:r>
      <w:r w:rsidRPr="003E483C">
        <w:rPr>
          <w:rFonts w:asciiTheme="minorHAnsi" w:hAnsiTheme="minorHAnsi" w:cstheme="minorHAnsi"/>
          <w:sz w:val="24"/>
          <w:szCs w:val="24"/>
        </w:rPr>
        <w:t xml:space="preserve"> </w:t>
      </w:r>
      <w:r w:rsidR="006478A5" w:rsidRPr="003E483C">
        <w:rPr>
          <w:rFonts w:asciiTheme="minorHAnsi" w:hAnsiTheme="minorHAnsi" w:cstheme="minorHAnsi"/>
          <w:sz w:val="24"/>
          <w:szCs w:val="24"/>
        </w:rPr>
        <w:t>D</w:t>
      </w:r>
      <w:r w:rsidRPr="003E483C">
        <w:rPr>
          <w:rFonts w:asciiTheme="minorHAnsi" w:hAnsiTheme="minorHAnsi" w:cstheme="minorHAnsi"/>
          <w:sz w:val="24"/>
          <w:szCs w:val="24"/>
        </w:rPr>
        <w:t xml:space="preserve">icha rescisión operará de pleno derecho, bastando para ello con que </w:t>
      </w:r>
      <w:r w:rsidR="006478A5" w:rsidRPr="003E483C">
        <w:rPr>
          <w:rFonts w:asciiTheme="minorHAnsi" w:hAnsiTheme="minorHAnsi" w:cstheme="minorHAnsi"/>
          <w:sz w:val="24"/>
          <w:szCs w:val="24"/>
        </w:rPr>
        <w:t xml:space="preserve">el </w:t>
      </w:r>
      <w:r w:rsidR="00EF27D8" w:rsidRPr="003E483C">
        <w:rPr>
          <w:rFonts w:asciiTheme="minorHAnsi" w:hAnsiTheme="minorHAnsi" w:cstheme="minorHAnsi"/>
          <w:sz w:val="24"/>
          <w:szCs w:val="24"/>
        </w:rPr>
        <w:t>Órgano solicitante</w:t>
      </w:r>
      <w:r w:rsidR="00D747C5" w:rsidRPr="003E483C">
        <w:rPr>
          <w:rFonts w:asciiTheme="minorHAnsi" w:hAnsiTheme="minorHAnsi" w:cstheme="minorHAnsi"/>
        </w:rPr>
        <w:t xml:space="preserve"> </w:t>
      </w:r>
      <w:r w:rsidRPr="003E483C">
        <w:rPr>
          <w:rFonts w:asciiTheme="minorHAnsi" w:hAnsiTheme="minorHAnsi" w:cstheme="minorHAnsi"/>
          <w:sz w:val="24"/>
          <w:szCs w:val="24"/>
        </w:rPr>
        <w:t>cumpla el procedimien</w:t>
      </w:r>
      <w:r w:rsidR="00813A6C" w:rsidRPr="003E483C">
        <w:rPr>
          <w:rFonts w:asciiTheme="minorHAnsi" w:hAnsiTheme="minorHAnsi" w:cstheme="minorHAnsi"/>
          <w:sz w:val="24"/>
          <w:szCs w:val="24"/>
        </w:rPr>
        <w:t>to establecido en el artículo 53</w:t>
      </w:r>
      <w:r w:rsidRPr="003E483C">
        <w:rPr>
          <w:rFonts w:asciiTheme="minorHAnsi" w:hAnsiTheme="minorHAnsi" w:cstheme="minorHAnsi"/>
          <w:sz w:val="24"/>
          <w:szCs w:val="24"/>
        </w:rPr>
        <w:t xml:space="preserve"> de</w:t>
      </w:r>
      <w:r w:rsidR="00813A6C" w:rsidRPr="003E483C">
        <w:rPr>
          <w:rFonts w:asciiTheme="minorHAnsi" w:hAnsiTheme="minorHAnsi" w:cstheme="minorHAnsi"/>
          <w:sz w:val="24"/>
          <w:szCs w:val="24"/>
        </w:rPr>
        <w:t xml:space="preserve"> “La</w:t>
      </w:r>
      <w:r w:rsidRPr="003E483C">
        <w:rPr>
          <w:rFonts w:asciiTheme="minorHAnsi" w:hAnsiTheme="minorHAnsi" w:cstheme="minorHAnsi"/>
          <w:sz w:val="24"/>
          <w:szCs w:val="24"/>
        </w:rPr>
        <w:t xml:space="preserve"> Ley</w:t>
      </w:r>
      <w:r w:rsidR="00813A6C" w:rsidRPr="003E483C">
        <w:rPr>
          <w:rFonts w:asciiTheme="minorHAnsi" w:hAnsiTheme="minorHAnsi" w:cstheme="minorHAnsi"/>
          <w:sz w:val="24"/>
          <w:szCs w:val="24"/>
        </w:rPr>
        <w:t xml:space="preserve">” y 66 </w:t>
      </w:r>
      <w:r w:rsidR="005B0ADA" w:rsidRPr="003E483C">
        <w:rPr>
          <w:rFonts w:asciiTheme="minorHAnsi" w:hAnsiTheme="minorHAnsi" w:cstheme="minorHAnsi"/>
          <w:sz w:val="24"/>
          <w:szCs w:val="24"/>
        </w:rPr>
        <w:t>del “Reglamento”</w:t>
      </w:r>
      <w:r w:rsidR="00813A6C" w:rsidRPr="003E483C">
        <w:rPr>
          <w:rFonts w:asciiTheme="minorHAnsi" w:hAnsiTheme="minorHAnsi" w:cstheme="minorHAnsi"/>
          <w:sz w:val="24"/>
          <w:szCs w:val="24"/>
        </w:rPr>
        <w:t>.</w:t>
      </w:r>
    </w:p>
    <w:p w:rsidR="00AB3158" w:rsidRPr="003E483C" w:rsidRDefault="00AB3158" w:rsidP="00A2010C">
      <w:pPr>
        <w:tabs>
          <w:tab w:val="left" w:pos="709"/>
        </w:tabs>
        <w:ind w:left="709"/>
        <w:jc w:val="both"/>
        <w:rPr>
          <w:rFonts w:asciiTheme="minorHAnsi" w:hAnsiTheme="minorHAnsi" w:cstheme="minorHAnsi"/>
          <w:sz w:val="24"/>
          <w:szCs w:val="24"/>
        </w:rPr>
      </w:pPr>
    </w:p>
    <w:p w:rsidR="00851123" w:rsidRPr="003E483C" w:rsidRDefault="00AB3158" w:rsidP="00A2010C">
      <w:pPr>
        <w:tabs>
          <w:tab w:val="left" w:pos="709"/>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En caso de incumplimiento o </w:t>
      </w:r>
      <w:r w:rsidR="003F0421" w:rsidRPr="003E483C">
        <w:rPr>
          <w:rFonts w:asciiTheme="minorHAnsi" w:hAnsiTheme="minorHAnsi" w:cstheme="minorHAnsi"/>
          <w:sz w:val="24"/>
          <w:szCs w:val="24"/>
        </w:rPr>
        <w:t>violación por parte de</w:t>
      </w:r>
      <w:r w:rsidR="008C11C6" w:rsidRPr="003E483C">
        <w:rPr>
          <w:rFonts w:asciiTheme="minorHAnsi" w:hAnsiTheme="minorHAnsi" w:cstheme="minorHAnsi"/>
          <w:sz w:val="24"/>
          <w:szCs w:val="24"/>
        </w:rPr>
        <w:t xml:space="preserve">l Proveedor </w:t>
      </w:r>
      <w:r w:rsidRPr="003E483C">
        <w:rPr>
          <w:rFonts w:asciiTheme="minorHAnsi" w:hAnsiTheme="minorHAnsi" w:cstheme="minorHAnsi"/>
          <w:sz w:val="24"/>
          <w:szCs w:val="24"/>
        </w:rPr>
        <w:t xml:space="preserve">a cualquiera de las obligaciones consignadas a su cargo en </w:t>
      </w:r>
      <w:r w:rsidR="00BA18E1" w:rsidRPr="003E483C">
        <w:rPr>
          <w:rFonts w:asciiTheme="minorHAnsi" w:hAnsiTheme="minorHAnsi" w:cstheme="minorHAnsi"/>
          <w:sz w:val="24"/>
          <w:szCs w:val="24"/>
        </w:rPr>
        <w:t xml:space="preserve">el </w:t>
      </w:r>
      <w:r w:rsidRPr="003E483C">
        <w:rPr>
          <w:rFonts w:asciiTheme="minorHAnsi" w:hAnsiTheme="minorHAnsi" w:cstheme="minorHAnsi"/>
          <w:sz w:val="24"/>
          <w:szCs w:val="24"/>
        </w:rPr>
        <w:t xml:space="preserve">contrato, </w:t>
      </w:r>
      <w:r w:rsidR="008F74E8" w:rsidRPr="003E483C">
        <w:rPr>
          <w:rFonts w:asciiTheme="minorHAnsi" w:hAnsiTheme="minorHAnsi" w:cstheme="minorHAnsi"/>
          <w:sz w:val="24"/>
          <w:szCs w:val="24"/>
        </w:rPr>
        <w:t>El Órgano solicitante</w:t>
      </w:r>
      <w:r w:rsidR="005670A7">
        <w:rPr>
          <w:rFonts w:asciiTheme="minorHAnsi" w:hAnsiTheme="minorHAnsi" w:cstheme="minorHAnsi"/>
          <w:sz w:val="24"/>
          <w:szCs w:val="24"/>
        </w:rPr>
        <w:t xml:space="preserve"> </w:t>
      </w:r>
      <w:r w:rsidRPr="003E483C">
        <w:rPr>
          <w:rFonts w:asciiTheme="minorHAnsi" w:hAnsiTheme="minorHAnsi" w:cstheme="minorHAnsi"/>
          <w:sz w:val="24"/>
          <w:szCs w:val="24"/>
        </w:rPr>
        <w:t>podrá optar entre exigir el cumplimiento o la rescisión administrativa del mismo, aplicando en ambos casos las penalizaciones que correspondan.</w:t>
      </w:r>
    </w:p>
    <w:p w:rsidR="00851123" w:rsidRPr="003E483C" w:rsidRDefault="00851123" w:rsidP="00A2010C">
      <w:pPr>
        <w:ind w:left="864"/>
        <w:jc w:val="both"/>
        <w:rPr>
          <w:rFonts w:asciiTheme="minorHAnsi" w:hAnsiTheme="minorHAnsi" w:cstheme="minorHAnsi"/>
          <w:sz w:val="22"/>
          <w:szCs w:val="22"/>
        </w:rPr>
      </w:pPr>
    </w:p>
    <w:p w:rsidR="004C58FB"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20</w:t>
      </w:r>
      <w:r w:rsidR="004C58FB" w:rsidRPr="007C07CC">
        <w:rPr>
          <w:rFonts w:asciiTheme="minorHAnsi" w:hAnsiTheme="minorHAnsi" w:cstheme="minorHAnsi"/>
          <w:b/>
          <w:sz w:val="26"/>
          <w:szCs w:val="26"/>
        </w:rPr>
        <w:t>. OTRAS ESTIPULACIONES</w:t>
      </w:r>
    </w:p>
    <w:p w:rsidR="004C58FB" w:rsidRPr="003E483C" w:rsidRDefault="004C58FB" w:rsidP="00A2010C">
      <w:pPr>
        <w:pStyle w:val="3"/>
        <w:ind w:left="720" w:firstLine="0"/>
        <w:rPr>
          <w:rFonts w:asciiTheme="minorHAnsi" w:hAnsiTheme="minorHAnsi" w:cstheme="minorHAnsi"/>
          <w:b/>
          <w:sz w:val="24"/>
        </w:rPr>
      </w:pPr>
    </w:p>
    <w:p w:rsidR="004C58FB" w:rsidRPr="003E483C" w:rsidRDefault="00884C37" w:rsidP="00884C3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a) </w:t>
      </w:r>
      <w:r w:rsidRPr="003E483C">
        <w:rPr>
          <w:rFonts w:asciiTheme="minorHAnsi" w:hAnsiTheme="minorHAnsi" w:cstheme="minorHAnsi"/>
          <w:bCs/>
          <w:sz w:val="24"/>
        </w:rPr>
        <w:tab/>
      </w:r>
      <w:r w:rsidR="004C58FB" w:rsidRPr="003E483C">
        <w:rPr>
          <w:rFonts w:asciiTheme="minorHAnsi" w:hAnsiTheme="minorHAnsi" w:cstheme="minorHAnsi"/>
          <w:bCs/>
          <w:sz w:val="24"/>
        </w:rPr>
        <w:t>Ninguna de las condiciones contenidas en las bases de licitación o en las ofertas presentadas podrán ser negociadas.</w:t>
      </w:r>
    </w:p>
    <w:p w:rsidR="00884C37" w:rsidRPr="003E483C" w:rsidRDefault="00884C37" w:rsidP="00884C37">
      <w:pPr>
        <w:pStyle w:val="3"/>
        <w:ind w:left="1418" w:hanging="425"/>
        <w:rPr>
          <w:rFonts w:asciiTheme="minorHAnsi" w:hAnsiTheme="minorHAnsi" w:cstheme="minorHAnsi"/>
          <w:bCs/>
          <w:sz w:val="24"/>
        </w:rPr>
      </w:pPr>
    </w:p>
    <w:p w:rsidR="00D747C5" w:rsidRPr="003E483C" w:rsidRDefault="00884C37" w:rsidP="0050680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b)  </w:t>
      </w:r>
      <w:r w:rsidRPr="003E483C">
        <w:rPr>
          <w:rFonts w:asciiTheme="minorHAnsi" w:hAnsiTheme="minorHAnsi" w:cstheme="minorHAnsi"/>
          <w:bCs/>
          <w:sz w:val="24"/>
        </w:rPr>
        <w:tab/>
      </w:r>
      <w:r w:rsidR="00C65D45" w:rsidRPr="003E483C">
        <w:rPr>
          <w:rFonts w:asciiTheme="minorHAnsi" w:hAnsiTheme="minorHAnsi" w:cstheme="minorHAnsi"/>
          <w:bCs/>
          <w:sz w:val="24"/>
        </w:rPr>
        <w:t>En caso de violación de derechos a la propiedad industrial la responsabilidad correrá a cargo del licitante.</w:t>
      </w:r>
    </w:p>
    <w:p w:rsidR="00D747C5" w:rsidRPr="003E483C" w:rsidRDefault="00D747C5" w:rsidP="00A2010C">
      <w:pPr>
        <w:pStyle w:val="3"/>
        <w:rPr>
          <w:rFonts w:asciiTheme="minorHAnsi" w:hAnsiTheme="minorHAnsi" w:cstheme="minorHAnsi"/>
          <w:bCs/>
          <w:sz w:val="24"/>
        </w:rPr>
      </w:pPr>
    </w:p>
    <w:p w:rsidR="008575ED" w:rsidRPr="007C07CC" w:rsidRDefault="004C58FB" w:rsidP="00A2010C">
      <w:pPr>
        <w:pStyle w:val="2"/>
        <w:ind w:left="720"/>
        <w:rPr>
          <w:rFonts w:asciiTheme="minorHAnsi" w:hAnsiTheme="minorHAnsi" w:cstheme="minorHAnsi"/>
          <w:sz w:val="26"/>
          <w:szCs w:val="26"/>
        </w:rPr>
      </w:pPr>
      <w:r w:rsidRPr="007C07CC">
        <w:rPr>
          <w:rFonts w:asciiTheme="minorHAnsi" w:hAnsiTheme="minorHAnsi" w:cstheme="minorHAnsi"/>
          <w:b/>
          <w:sz w:val="26"/>
          <w:szCs w:val="26"/>
        </w:rPr>
        <w:t>2</w:t>
      </w:r>
      <w:r w:rsidR="007879CE">
        <w:rPr>
          <w:rFonts w:asciiTheme="minorHAnsi" w:hAnsiTheme="minorHAnsi" w:cstheme="minorHAnsi"/>
          <w:b/>
          <w:sz w:val="26"/>
          <w:szCs w:val="26"/>
        </w:rPr>
        <w:t>1</w:t>
      </w:r>
      <w:r w:rsidR="00964D3B"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INCONFORMIDADES:</w:t>
      </w:r>
    </w:p>
    <w:p w:rsidR="008575ED" w:rsidRPr="003E483C" w:rsidRDefault="008575ED" w:rsidP="00A2010C">
      <w:pPr>
        <w:ind w:left="720"/>
        <w:jc w:val="both"/>
        <w:rPr>
          <w:rFonts w:asciiTheme="minorHAnsi" w:hAnsiTheme="minorHAnsi" w:cstheme="minorHAnsi"/>
          <w:sz w:val="24"/>
        </w:rPr>
      </w:pPr>
    </w:p>
    <w:p w:rsidR="00813A6C" w:rsidRDefault="00813A6C" w:rsidP="00A2010C">
      <w:pPr>
        <w:pStyle w:val="2"/>
        <w:ind w:left="792"/>
        <w:rPr>
          <w:rFonts w:asciiTheme="minorHAnsi" w:hAnsiTheme="minorHAnsi" w:cstheme="minorHAnsi"/>
          <w:sz w:val="24"/>
        </w:rPr>
      </w:pPr>
      <w:r w:rsidRPr="003E483C">
        <w:rPr>
          <w:rFonts w:asciiTheme="minorHAnsi" w:hAnsiTheme="minorHAnsi" w:cstheme="minorHAnsi"/>
          <w:sz w:val="24"/>
        </w:rPr>
        <w:t xml:space="preserve">La autoridad competente para recibir y resolver cualquier inconformidad derivada de la presente licitación pública, </w:t>
      </w:r>
      <w:r w:rsidR="008E26B8" w:rsidRPr="003E483C">
        <w:rPr>
          <w:rFonts w:asciiTheme="minorHAnsi" w:hAnsiTheme="minorHAnsi" w:cstheme="minorHAnsi"/>
          <w:sz w:val="24"/>
        </w:rPr>
        <w:t>es</w:t>
      </w:r>
      <w:r w:rsidRPr="003E483C">
        <w:rPr>
          <w:rFonts w:asciiTheme="minorHAnsi" w:hAnsiTheme="minorHAnsi" w:cstheme="minorHAnsi"/>
          <w:sz w:val="24"/>
        </w:rPr>
        <w:t xml:space="preserve"> la </w:t>
      </w:r>
      <w:r w:rsidR="008441DC" w:rsidRPr="003E483C">
        <w:rPr>
          <w:rFonts w:asciiTheme="minorHAnsi" w:hAnsiTheme="minorHAnsi" w:cstheme="minorHAnsi"/>
          <w:sz w:val="24"/>
        </w:rPr>
        <w:t>Secretaría de la Honestidad y la F</w:t>
      </w:r>
      <w:r w:rsidR="00E309A7" w:rsidRPr="003E483C">
        <w:rPr>
          <w:rFonts w:asciiTheme="minorHAnsi" w:hAnsiTheme="minorHAnsi" w:cstheme="minorHAnsi"/>
          <w:sz w:val="24"/>
        </w:rPr>
        <w:t>unción Pública</w:t>
      </w:r>
      <w:r w:rsidRPr="003E483C">
        <w:rPr>
          <w:rFonts w:asciiTheme="minorHAnsi" w:hAnsiTheme="minorHAnsi" w:cstheme="minorHAnsi"/>
          <w:sz w:val="24"/>
        </w:rPr>
        <w:t xml:space="preserve"> de conformidad con </w:t>
      </w:r>
      <w:r w:rsidR="006B1B92" w:rsidRPr="003E483C">
        <w:rPr>
          <w:rFonts w:asciiTheme="minorHAnsi" w:hAnsiTheme="minorHAnsi" w:cstheme="minorHAnsi"/>
          <w:sz w:val="24"/>
        </w:rPr>
        <w:t xml:space="preserve">las disposiciones de </w:t>
      </w:r>
      <w:r w:rsidRPr="003E483C">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3E483C">
        <w:rPr>
          <w:rFonts w:asciiTheme="minorHAnsi" w:hAnsiTheme="minorHAnsi" w:cstheme="minorHAnsi"/>
          <w:sz w:val="24"/>
        </w:rPr>
        <w:t xml:space="preserve"> del Estado de Baja California; l</w:t>
      </w:r>
      <w:r w:rsidRPr="003E483C">
        <w:rPr>
          <w:rFonts w:asciiTheme="minorHAnsi" w:hAnsiTheme="minorHAnsi" w:cstheme="minorHAnsi"/>
          <w:sz w:val="24"/>
        </w:rPr>
        <w:t xml:space="preserve">os licitantes podrán inconformarse ante la </w:t>
      </w:r>
      <w:r w:rsidR="008441DC" w:rsidRPr="003E483C">
        <w:rPr>
          <w:rFonts w:asciiTheme="minorHAnsi" w:hAnsiTheme="minorHAnsi" w:cstheme="minorHAnsi"/>
          <w:sz w:val="24"/>
        </w:rPr>
        <w:t>Secretaría</w:t>
      </w:r>
      <w:r w:rsidR="00884C37" w:rsidRPr="003E483C">
        <w:rPr>
          <w:rFonts w:asciiTheme="minorHAnsi" w:hAnsiTheme="minorHAnsi" w:cstheme="minorHAnsi"/>
          <w:sz w:val="24"/>
        </w:rPr>
        <w:t xml:space="preserve"> antes mencionada,</w:t>
      </w:r>
      <w:r w:rsidRPr="003E483C">
        <w:rPr>
          <w:rFonts w:asciiTheme="minorHAnsi" w:hAnsiTheme="minorHAnsi" w:cstheme="minorHAnsi"/>
          <w:sz w:val="24"/>
        </w:rPr>
        <w:t xml:space="preserve"> en los términos del Capítulo Séptimo de la Ley de Adquisiciones, Arrendamientos y Servicios para el Estado de Baja California. </w:t>
      </w:r>
    </w:p>
    <w:p w:rsidR="00B4044E" w:rsidRDefault="00B4044E" w:rsidP="00A2010C">
      <w:pPr>
        <w:pStyle w:val="2"/>
        <w:ind w:left="792"/>
        <w:rPr>
          <w:rFonts w:asciiTheme="minorHAnsi" w:hAnsiTheme="minorHAnsi" w:cstheme="minorHAnsi"/>
          <w:sz w:val="24"/>
        </w:rPr>
      </w:pPr>
    </w:p>
    <w:p w:rsidR="00B4044E" w:rsidRPr="003E483C" w:rsidRDefault="00B4044E" w:rsidP="00A2010C">
      <w:pPr>
        <w:pStyle w:val="2"/>
        <w:ind w:left="792"/>
        <w:rPr>
          <w:rFonts w:asciiTheme="minorHAnsi" w:hAnsiTheme="minorHAnsi" w:cstheme="minorHAnsi"/>
          <w:sz w:val="24"/>
        </w:rPr>
      </w:pPr>
    </w:p>
    <w:p w:rsidR="0004497C" w:rsidRPr="003E483C" w:rsidRDefault="0004497C" w:rsidP="00A2010C">
      <w:pPr>
        <w:pStyle w:val="2"/>
        <w:ind w:left="720"/>
        <w:rPr>
          <w:rFonts w:asciiTheme="minorHAnsi" w:hAnsiTheme="minorHAnsi" w:cstheme="minorHAnsi"/>
          <w:sz w:val="24"/>
        </w:rPr>
      </w:pPr>
    </w:p>
    <w:p w:rsidR="005B0ADA" w:rsidRPr="00D410E6" w:rsidRDefault="005B0ADA" w:rsidP="00A2010C">
      <w:pPr>
        <w:pStyle w:val="2"/>
        <w:tabs>
          <w:tab w:val="left" w:pos="450"/>
          <w:tab w:val="left" w:pos="720"/>
        </w:tabs>
        <w:ind w:left="709"/>
        <w:jc w:val="left"/>
        <w:rPr>
          <w:rFonts w:asciiTheme="minorHAnsi" w:hAnsiTheme="minorHAnsi" w:cstheme="minorHAnsi"/>
          <w:sz w:val="26"/>
          <w:szCs w:val="26"/>
        </w:rPr>
      </w:pPr>
      <w:r w:rsidRPr="00D410E6">
        <w:rPr>
          <w:rFonts w:asciiTheme="minorHAnsi" w:hAnsiTheme="minorHAnsi" w:cstheme="minorHAnsi"/>
          <w:b/>
          <w:sz w:val="26"/>
          <w:szCs w:val="26"/>
        </w:rPr>
        <w:lastRenderedPageBreak/>
        <w:t>2</w:t>
      </w:r>
      <w:r w:rsidR="007879CE">
        <w:rPr>
          <w:rFonts w:asciiTheme="minorHAnsi" w:hAnsiTheme="minorHAnsi" w:cstheme="minorHAnsi"/>
          <w:b/>
          <w:sz w:val="26"/>
          <w:szCs w:val="26"/>
        </w:rPr>
        <w:t>2</w:t>
      </w:r>
      <w:r w:rsidRPr="00D410E6">
        <w:rPr>
          <w:rFonts w:asciiTheme="minorHAnsi" w:hAnsiTheme="minorHAnsi" w:cstheme="minorHAnsi"/>
          <w:b/>
          <w:sz w:val="26"/>
          <w:szCs w:val="26"/>
        </w:rPr>
        <w:t>. DOCUMENTOS DE LICITACIÓN</w:t>
      </w:r>
    </w:p>
    <w:p w:rsidR="005B0ADA" w:rsidRPr="003E483C" w:rsidRDefault="005B0ADA" w:rsidP="00A2010C">
      <w:pPr>
        <w:pStyle w:val="3"/>
        <w:tabs>
          <w:tab w:val="left" w:pos="720"/>
          <w:tab w:val="left" w:pos="990"/>
        </w:tabs>
        <w:ind w:left="709" w:firstLine="0"/>
        <w:rPr>
          <w:rFonts w:asciiTheme="minorHAnsi" w:hAnsiTheme="minorHAnsi" w:cstheme="minorHAnsi"/>
          <w:sz w:val="24"/>
        </w:rPr>
      </w:pPr>
      <w:r w:rsidRPr="003E483C">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3E483C" w:rsidRDefault="005B0ADA" w:rsidP="00A2010C">
      <w:pPr>
        <w:pStyle w:val="4"/>
        <w:tabs>
          <w:tab w:val="left" w:pos="720"/>
        </w:tabs>
        <w:ind w:left="709" w:firstLine="0"/>
        <w:jc w:val="both"/>
        <w:rPr>
          <w:rFonts w:asciiTheme="minorHAnsi" w:hAnsiTheme="minorHAnsi" w:cstheme="minorHAnsi"/>
          <w:b w:val="0"/>
          <w:sz w:val="24"/>
        </w:rPr>
      </w:pPr>
    </w:p>
    <w:p w:rsidR="005B0ADA" w:rsidRPr="003E483C" w:rsidRDefault="005B0ADA" w:rsidP="00A2010C">
      <w:pPr>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“Anexo 1”    Propuesta Técnica</w:t>
      </w:r>
    </w:p>
    <w:p w:rsidR="008A634B" w:rsidRPr="003E483C"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2”    </w:t>
      </w:r>
      <w:r w:rsidR="008A634B" w:rsidRPr="003E483C">
        <w:rPr>
          <w:rFonts w:asciiTheme="minorHAnsi" w:hAnsiTheme="minorHAnsi" w:cstheme="minorHAnsi"/>
          <w:sz w:val="24"/>
          <w:szCs w:val="24"/>
        </w:rPr>
        <w:t>Manifiesto sobre Normas Oficiales Mexicanas</w:t>
      </w:r>
    </w:p>
    <w:p w:rsidR="008A634B" w:rsidRPr="003E483C"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3”    </w:t>
      </w:r>
      <w:r w:rsidR="008A634B" w:rsidRPr="003E483C">
        <w:rPr>
          <w:rFonts w:asciiTheme="minorHAnsi" w:hAnsiTheme="minorHAnsi" w:cstheme="minorHAnsi"/>
          <w:sz w:val="24"/>
          <w:szCs w:val="24"/>
        </w:rPr>
        <w:t>Manifiesto de Facultades</w:t>
      </w:r>
    </w:p>
    <w:p w:rsidR="005B0ADA" w:rsidRPr="003E483C"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4”    </w:t>
      </w:r>
      <w:r w:rsidR="008A634B" w:rsidRPr="003E483C">
        <w:rPr>
          <w:rFonts w:asciiTheme="minorHAnsi" w:hAnsiTheme="minorHAnsi" w:cstheme="minorHAnsi"/>
          <w:sz w:val="24"/>
          <w:szCs w:val="24"/>
        </w:rPr>
        <w:t>Declaración de Integridad</w:t>
      </w:r>
    </w:p>
    <w:p w:rsidR="005B0ADA" w:rsidRPr="003E483C" w:rsidRDefault="005B0ADA" w:rsidP="00A2010C">
      <w:pPr>
        <w:pStyle w:val="Ttulo5"/>
        <w:tabs>
          <w:tab w:val="left" w:pos="720"/>
          <w:tab w:val="left" w:pos="2430"/>
        </w:tabs>
        <w:ind w:left="709"/>
        <w:rPr>
          <w:rFonts w:asciiTheme="minorHAnsi" w:hAnsiTheme="minorHAnsi" w:cstheme="minorHAnsi"/>
          <w:sz w:val="24"/>
          <w:szCs w:val="24"/>
        </w:rPr>
      </w:pPr>
      <w:r w:rsidRPr="003E483C">
        <w:rPr>
          <w:rFonts w:asciiTheme="minorHAnsi" w:hAnsiTheme="minorHAnsi" w:cstheme="minorHAnsi"/>
          <w:sz w:val="24"/>
          <w:szCs w:val="24"/>
        </w:rPr>
        <w:t xml:space="preserve">“Anexo 5”    </w:t>
      </w:r>
      <w:r w:rsidR="008A634B" w:rsidRPr="003E483C">
        <w:rPr>
          <w:rFonts w:asciiTheme="minorHAnsi" w:hAnsiTheme="minorHAnsi" w:cstheme="minorHAnsi"/>
          <w:sz w:val="24"/>
          <w:szCs w:val="24"/>
        </w:rPr>
        <w:t>Manifiesto de impedimentos legales</w:t>
      </w:r>
    </w:p>
    <w:p w:rsidR="005B0ADA" w:rsidRPr="003E483C" w:rsidRDefault="005B0ADA" w:rsidP="00A2010C">
      <w:pPr>
        <w:tabs>
          <w:tab w:val="left" w:pos="720"/>
        </w:tabs>
        <w:ind w:left="709"/>
        <w:rPr>
          <w:rFonts w:asciiTheme="minorHAnsi" w:hAnsiTheme="minorHAnsi" w:cstheme="minorHAnsi"/>
        </w:rPr>
      </w:pPr>
      <w:r w:rsidRPr="003E483C">
        <w:rPr>
          <w:rFonts w:asciiTheme="minorHAnsi" w:hAnsiTheme="minorHAnsi" w:cstheme="minorHAnsi"/>
          <w:sz w:val="24"/>
          <w:szCs w:val="24"/>
        </w:rPr>
        <w:t xml:space="preserve">“Anexo 6”    </w:t>
      </w:r>
      <w:r w:rsidR="008A634B" w:rsidRPr="003E483C">
        <w:rPr>
          <w:rFonts w:asciiTheme="minorHAnsi" w:hAnsiTheme="minorHAnsi" w:cstheme="minorHAnsi"/>
          <w:sz w:val="24"/>
          <w:szCs w:val="24"/>
        </w:rPr>
        <w:t>Manifestación sobre compromisos fiscales</w:t>
      </w:r>
    </w:p>
    <w:p w:rsidR="005B0ADA" w:rsidRPr="003E483C" w:rsidRDefault="005B0ADA" w:rsidP="00A2010C">
      <w:pPr>
        <w:tabs>
          <w:tab w:val="left" w:pos="720"/>
        </w:tabs>
        <w:ind w:left="709"/>
        <w:rPr>
          <w:rFonts w:asciiTheme="minorHAnsi" w:hAnsiTheme="minorHAnsi" w:cstheme="minorHAnsi"/>
          <w:sz w:val="24"/>
          <w:szCs w:val="24"/>
        </w:rPr>
      </w:pPr>
      <w:r w:rsidRPr="003E483C">
        <w:rPr>
          <w:rFonts w:asciiTheme="minorHAnsi" w:hAnsiTheme="minorHAnsi" w:cstheme="minorHAnsi"/>
          <w:sz w:val="24"/>
          <w:szCs w:val="24"/>
        </w:rPr>
        <w:t xml:space="preserve">“Anexo 7”    </w:t>
      </w:r>
      <w:r w:rsidR="00950E80" w:rsidRPr="003E483C">
        <w:rPr>
          <w:rFonts w:asciiTheme="minorHAnsi" w:hAnsiTheme="minorHAnsi" w:cstheme="minorHAnsi"/>
          <w:sz w:val="24"/>
          <w:szCs w:val="24"/>
        </w:rPr>
        <w:t>Acuse de recibo de documentos presentados en propuesta técnica</w:t>
      </w:r>
    </w:p>
    <w:p w:rsidR="008A634B" w:rsidRPr="003E483C" w:rsidRDefault="008A634B" w:rsidP="00A2010C">
      <w:pPr>
        <w:tabs>
          <w:tab w:val="left" w:pos="720"/>
        </w:tabs>
        <w:ind w:left="709"/>
        <w:rPr>
          <w:rFonts w:asciiTheme="minorHAnsi" w:hAnsiTheme="minorHAnsi" w:cstheme="minorHAnsi"/>
          <w:sz w:val="24"/>
          <w:szCs w:val="24"/>
        </w:rPr>
      </w:pPr>
      <w:r w:rsidRPr="003E483C">
        <w:rPr>
          <w:rFonts w:asciiTheme="minorHAnsi" w:hAnsiTheme="minorHAnsi" w:cstheme="minorHAnsi"/>
          <w:sz w:val="24"/>
          <w:szCs w:val="24"/>
        </w:rPr>
        <w:t xml:space="preserve">“Anexo 8”    </w:t>
      </w:r>
      <w:r w:rsidR="00950E80" w:rsidRPr="003E483C">
        <w:rPr>
          <w:rFonts w:asciiTheme="minorHAnsi" w:hAnsiTheme="minorHAnsi" w:cstheme="minorHAnsi"/>
          <w:sz w:val="24"/>
          <w:szCs w:val="24"/>
        </w:rPr>
        <w:t>Catálogo de Conceptos</w:t>
      </w:r>
    </w:p>
    <w:p w:rsidR="005B0ADA" w:rsidRPr="003E483C" w:rsidRDefault="008A634B" w:rsidP="00A2010C">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“Anexo 9</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Propuesta Económica</w:t>
      </w:r>
    </w:p>
    <w:p w:rsidR="008A634B" w:rsidRDefault="005B0ADA" w:rsidP="00950E80">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r w:rsidR="008A634B" w:rsidRPr="003E483C">
        <w:rPr>
          <w:rFonts w:asciiTheme="minorHAnsi" w:hAnsiTheme="minorHAnsi" w:cstheme="minorHAnsi"/>
          <w:sz w:val="24"/>
          <w:szCs w:val="24"/>
        </w:rPr>
        <w:t>10</w:t>
      </w:r>
      <w:r w:rsidR="005670A7">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w:t>
      </w:r>
      <w:r w:rsidR="008A634B" w:rsidRPr="003E483C">
        <w:rPr>
          <w:rFonts w:asciiTheme="minorHAnsi" w:hAnsiTheme="minorHAnsi" w:cstheme="minorHAnsi"/>
          <w:sz w:val="24"/>
          <w:szCs w:val="24"/>
        </w:rPr>
        <w:t xml:space="preserve"> </w:t>
      </w:r>
      <w:r w:rsidR="00AF17C4">
        <w:rPr>
          <w:rFonts w:asciiTheme="minorHAnsi" w:hAnsiTheme="minorHAnsi" w:cstheme="minorHAnsi"/>
          <w:sz w:val="24"/>
          <w:szCs w:val="24"/>
        </w:rPr>
        <w:t xml:space="preserve">en propuesta económica </w:t>
      </w:r>
      <w:r w:rsidR="00B912F9" w:rsidRPr="003E483C">
        <w:rPr>
          <w:rFonts w:asciiTheme="minorHAnsi" w:hAnsiTheme="minorHAnsi" w:cstheme="minorHAnsi"/>
          <w:sz w:val="24"/>
          <w:szCs w:val="24"/>
        </w:rPr>
        <w:t xml:space="preserve">  </w:t>
      </w:r>
    </w:p>
    <w:p w:rsidR="005B0ADA" w:rsidRPr="003E483C" w:rsidRDefault="005670A7" w:rsidP="00D978D5">
      <w:pPr>
        <w:rPr>
          <w:rFonts w:asciiTheme="minorHAnsi" w:hAnsiTheme="minorHAnsi" w:cstheme="minorHAnsi"/>
        </w:rPr>
      </w:pPr>
      <w:r w:rsidRPr="005670A7">
        <w:rPr>
          <w:rFonts w:asciiTheme="minorHAnsi" w:hAnsiTheme="minorHAnsi" w:cstheme="minorHAnsi"/>
          <w:sz w:val="24"/>
          <w:szCs w:val="24"/>
        </w:rPr>
        <w:tab/>
      </w:r>
    </w:p>
    <w:p w:rsidR="005B0ADA" w:rsidRPr="003E483C" w:rsidRDefault="005B0ADA" w:rsidP="00A2010C">
      <w:pPr>
        <w:pStyle w:val="3"/>
        <w:tabs>
          <w:tab w:val="left" w:pos="720"/>
        </w:tabs>
        <w:ind w:left="709" w:firstLine="0"/>
        <w:rPr>
          <w:rFonts w:asciiTheme="minorHAnsi" w:hAnsiTheme="minorHAnsi" w:cstheme="minorHAnsi"/>
          <w:sz w:val="24"/>
        </w:rPr>
      </w:pPr>
      <w:r w:rsidRPr="003E483C">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E483C">
        <w:rPr>
          <w:rFonts w:asciiTheme="minorHAnsi" w:hAnsiTheme="minorHAnsi" w:cstheme="minorHAnsi"/>
          <w:bCs/>
          <w:sz w:val="24"/>
        </w:rPr>
        <w:t>será desechada</w:t>
      </w:r>
      <w:r w:rsidRPr="003E483C">
        <w:rPr>
          <w:rFonts w:asciiTheme="minorHAnsi" w:hAnsiTheme="minorHAnsi" w:cstheme="minorHAnsi"/>
          <w:sz w:val="24"/>
        </w:rPr>
        <w:t>.</w:t>
      </w:r>
    </w:p>
    <w:p w:rsidR="005B0ADA" w:rsidRPr="003E483C" w:rsidRDefault="005B0ADA" w:rsidP="00A2010C">
      <w:pPr>
        <w:pStyle w:val="2"/>
        <w:ind w:left="720"/>
        <w:rPr>
          <w:rFonts w:asciiTheme="minorHAnsi" w:hAnsiTheme="minorHAnsi" w:cstheme="minorHAnsi"/>
          <w:sz w:val="24"/>
        </w:rPr>
      </w:pPr>
    </w:p>
    <w:p w:rsidR="0004497C" w:rsidRPr="003E483C" w:rsidRDefault="0004497C" w:rsidP="00A2010C">
      <w:pPr>
        <w:pStyle w:val="2"/>
        <w:ind w:left="720"/>
        <w:rPr>
          <w:rFonts w:asciiTheme="minorHAnsi" w:hAnsiTheme="minorHAnsi" w:cstheme="minorHAnsi"/>
          <w:sz w:val="24"/>
        </w:rPr>
      </w:pPr>
    </w:p>
    <w:p w:rsidR="008E26B8" w:rsidRPr="003E483C" w:rsidRDefault="008E26B8" w:rsidP="00A2010C">
      <w:pPr>
        <w:pStyle w:val="2"/>
        <w:ind w:left="284"/>
        <w:jc w:val="center"/>
        <w:rPr>
          <w:rFonts w:asciiTheme="minorHAnsi" w:hAnsiTheme="minorHAnsi" w:cstheme="minorHAnsi"/>
          <w:sz w:val="72"/>
          <w:szCs w:val="72"/>
        </w:rPr>
      </w:pPr>
    </w:p>
    <w:p w:rsidR="008E26B8" w:rsidRPr="003E483C" w:rsidRDefault="008E26B8" w:rsidP="00A2010C">
      <w:pPr>
        <w:pStyle w:val="2"/>
        <w:ind w:left="284"/>
        <w:jc w:val="center"/>
        <w:rPr>
          <w:rFonts w:asciiTheme="minorHAnsi" w:hAnsiTheme="minorHAnsi" w:cstheme="minorHAnsi"/>
          <w:sz w:val="72"/>
          <w:szCs w:val="72"/>
        </w:rPr>
      </w:pPr>
    </w:p>
    <w:p w:rsidR="002D55F1" w:rsidRPr="003E483C" w:rsidRDefault="002D55F1" w:rsidP="00A2010C">
      <w:pPr>
        <w:pStyle w:val="2"/>
        <w:ind w:left="284"/>
        <w:jc w:val="center"/>
        <w:rPr>
          <w:rFonts w:asciiTheme="minorHAnsi" w:hAnsiTheme="minorHAnsi" w:cstheme="minorHAnsi"/>
          <w:sz w:val="72"/>
          <w:szCs w:val="72"/>
        </w:rPr>
      </w:pPr>
    </w:p>
    <w:p w:rsidR="00444848" w:rsidRPr="003E483C" w:rsidRDefault="00444848" w:rsidP="00A2010C">
      <w:pPr>
        <w:pStyle w:val="2"/>
        <w:ind w:left="284"/>
        <w:jc w:val="center"/>
        <w:rPr>
          <w:rFonts w:asciiTheme="minorHAnsi" w:hAnsiTheme="minorHAnsi" w:cstheme="minorHAnsi"/>
          <w:sz w:val="72"/>
          <w:szCs w:val="72"/>
        </w:rPr>
      </w:pPr>
    </w:p>
    <w:p w:rsidR="00107B13" w:rsidRDefault="00107B13" w:rsidP="00A2010C">
      <w:pPr>
        <w:pStyle w:val="2"/>
        <w:ind w:left="284"/>
        <w:jc w:val="center"/>
        <w:rPr>
          <w:rFonts w:asciiTheme="minorHAnsi" w:hAnsiTheme="minorHAnsi" w:cstheme="minorHAnsi"/>
          <w:sz w:val="120"/>
          <w:szCs w:val="120"/>
        </w:rPr>
      </w:pPr>
    </w:p>
    <w:p w:rsidR="00B4044E" w:rsidRDefault="00B4044E" w:rsidP="00A2010C">
      <w:pPr>
        <w:pStyle w:val="2"/>
        <w:ind w:left="284"/>
        <w:jc w:val="center"/>
        <w:rPr>
          <w:rFonts w:asciiTheme="minorHAnsi" w:hAnsiTheme="minorHAnsi" w:cstheme="minorHAnsi"/>
          <w:sz w:val="120"/>
          <w:szCs w:val="120"/>
        </w:rPr>
      </w:pPr>
    </w:p>
    <w:p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32"/>
          <w:szCs w:val="72"/>
        </w:rPr>
      </w:pPr>
    </w:p>
    <w:p w:rsidR="00B4044E" w:rsidRDefault="00B4044E" w:rsidP="00884C37">
      <w:pPr>
        <w:pStyle w:val="2"/>
        <w:ind w:left="284"/>
        <w:jc w:val="center"/>
        <w:rPr>
          <w:rFonts w:asciiTheme="minorHAnsi" w:hAnsiTheme="minorHAnsi" w:cstheme="minorHAnsi"/>
          <w:sz w:val="32"/>
          <w:szCs w:val="72"/>
        </w:rPr>
      </w:pPr>
      <w:r>
        <w:rPr>
          <w:rFonts w:asciiTheme="minorHAnsi" w:hAnsiTheme="minorHAnsi" w:cstheme="minorHAnsi"/>
          <w:sz w:val="32"/>
          <w:szCs w:val="72"/>
        </w:rPr>
        <w:lastRenderedPageBreak/>
        <w:t>ANEXO TECNICO</w:t>
      </w:r>
    </w:p>
    <w:p w:rsidR="00C35CA8" w:rsidRPr="00E64D2E" w:rsidRDefault="00C35CA8" w:rsidP="00C35CA8">
      <w:pPr>
        <w:pStyle w:val="2"/>
        <w:ind w:left="426"/>
        <w:jc w:val="center"/>
        <w:rPr>
          <w:rFonts w:ascii="Arial" w:hAnsi="Arial" w:cs="Arial"/>
          <w:sz w:val="24"/>
          <w:szCs w:val="24"/>
        </w:rPr>
      </w:pPr>
      <w:r w:rsidRPr="00E64D2E">
        <w:rPr>
          <w:rFonts w:ascii="Arial" w:hAnsi="Arial" w:cs="Arial"/>
          <w:sz w:val="24"/>
          <w:szCs w:val="24"/>
        </w:rPr>
        <w:t>Licitación pública regional no. 32065001-040-2020</w:t>
      </w:r>
    </w:p>
    <w:p w:rsidR="00C35CA8" w:rsidRPr="00332A3F" w:rsidRDefault="00C35CA8" w:rsidP="00C35CA8">
      <w:pPr>
        <w:pStyle w:val="2"/>
        <w:ind w:left="426"/>
        <w:jc w:val="center"/>
        <w:rPr>
          <w:rFonts w:ascii="Arial" w:hAnsi="Arial" w:cs="Arial"/>
          <w:sz w:val="24"/>
          <w:szCs w:val="24"/>
        </w:rPr>
      </w:pPr>
      <w:r w:rsidRPr="00E64D2E">
        <w:rPr>
          <w:rFonts w:ascii="Arial" w:hAnsi="Arial" w:cs="Arial"/>
          <w:sz w:val="24"/>
        </w:rPr>
        <w:t>“</w:t>
      </w:r>
      <w:r w:rsidR="00E64D2E" w:rsidRPr="00E64D2E">
        <w:rPr>
          <w:rFonts w:ascii="Arial" w:hAnsi="Arial" w:cs="Arial"/>
          <w:sz w:val="24"/>
          <w:szCs w:val="24"/>
        </w:rPr>
        <w:t>SUMINISTRO DE MOBILIARIO PARA LA FISCALIA GENERAL DEL ESTADO DE BAJA CALIFORNIA</w:t>
      </w:r>
      <w:r w:rsidRPr="00E64D2E">
        <w:rPr>
          <w:rFonts w:ascii="Arial" w:hAnsi="Arial" w:cs="Arial"/>
          <w:sz w:val="24"/>
          <w:szCs w:val="24"/>
        </w:rPr>
        <w:t>”</w:t>
      </w:r>
    </w:p>
    <w:p w:rsidR="00C35CA8" w:rsidRDefault="00C35CA8" w:rsidP="00884C37">
      <w:pPr>
        <w:pStyle w:val="2"/>
        <w:ind w:left="284"/>
        <w:jc w:val="center"/>
        <w:rPr>
          <w:rFonts w:asciiTheme="minorHAnsi" w:hAnsiTheme="minorHAnsi" w:cstheme="minorHAnsi"/>
          <w:sz w:val="32"/>
          <w:szCs w:val="72"/>
        </w:rPr>
      </w:pPr>
    </w:p>
    <w:p w:rsidR="00B4044E" w:rsidRDefault="00B4044E" w:rsidP="00884C37">
      <w:pPr>
        <w:pStyle w:val="2"/>
        <w:ind w:left="284"/>
        <w:jc w:val="center"/>
        <w:rPr>
          <w:rFonts w:asciiTheme="minorHAnsi" w:hAnsiTheme="minorHAnsi" w:cstheme="minorHAnsi"/>
          <w:sz w:val="32"/>
          <w:szCs w:val="72"/>
        </w:rPr>
      </w:pPr>
    </w:p>
    <w:p w:rsidR="00CA0773" w:rsidRPr="00763ABC" w:rsidRDefault="00CA0773" w:rsidP="00CA0773">
      <w:pPr>
        <w:pStyle w:val="Ttulo2Arial"/>
        <w:spacing w:after="0" w:line="240" w:lineRule="auto"/>
        <w:jc w:val="left"/>
        <w:rPr>
          <w:rFonts w:asciiTheme="minorHAnsi" w:hAnsiTheme="minorHAnsi" w:cs="Tahoma"/>
          <w:color w:val="auto"/>
          <w:sz w:val="24"/>
          <w:szCs w:val="24"/>
          <w:u w:val="single"/>
        </w:rPr>
      </w:pPr>
      <w:r w:rsidRPr="00763ABC">
        <w:rPr>
          <w:rFonts w:asciiTheme="minorHAnsi" w:hAnsiTheme="minorHAnsi" w:cs="Tahoma"/>
          <w:color w:val="auto"/>
          <w:sz w:val="24"/>
          <w:szCs w:val="24"/>
          <w:u w:val="single"/>
        </w:rPr>
        <w:t>PARTIDA 1: MODULO SECRETARIAL 52X60</w:t>
      </w:r>
    </w:p>
    <w:p w:rsidR="00CA0773" w:rsidRPr="00515CC9" w:rsidRDefault="00CA0773" w:rsidP="00CA0773">
      <w:pPr>
        <w:pStyle w:val="Ttulo2Arial"/>
        <w:spacing w:after="0" w:line="240" w:lineRule="auto"/>
        <w:jc w:val="left"/>
        <w:rPr>
          <w:rFonts w:asciiTheme="minorHAnsi" w:hAnsiTheme="minorHAnsi" w:cs="Tahoma"/>
          <w:color w:val="auto"/>
          <w:sz w:val="24"/>
          <w:szCs w:val="24"/>
        </w:rPr>
      </w:pPr>
      <w:r w:rsidRPr="00763ABC">
        <w:rPr>
          <w:rFonts w:asciiTheme="minorHAnsi" w:hAnsiTheme="minorHAnsi" w:cs="Tahoma"/>
          <w:color w:val="auto"/>
          <w:sz w:val="24"/>
          <w:szCs w:val="24"/>
        </w:rPr>
        <w:t>CANTIDAD</w:t>
      </w:r>
      <w:r w:rsidRPr="00515CC9">
        <w:rPr>
          <w:rFonts w:asciiTheme="minorHAnsi" w:hAnsiTheme="minorHAnsi" w:cs="Tahoma"/>
          <w:color w:val="auto"/>
          <w:sz w:val="24"/>
          <w:szCs w:val="24"/>
        </w:rPr>
        <w:t>: 74</w:t>
      </w:r>
    </w:p>
    <w:p w:rsidR="00CA0773" w:rsidRPr="00C35CA8" w:rsidRDefault="00CA0773" w:rsidP="00CA0773">
      <w:pPr>
        <w:pStyle w:val="Ttulo2Arial"/>
        <w:spacing w:after="0" w:line="240" w:lineRule="auto"/>
        <w:jc w:val="center"/>
        <w:rPr>
          <w:rFonts w:asciiTheme="minorHAnsi" w:hAnsiTheme="minorHAnsi" w:cs="Tahoma"/>
          <w:color w:val="auto"/>
          <w:sz w:val="24"/>
          <w:szCs w:val="24"/>
        </w:rPr>
      </w:pPr>
    </w:p>
    <w:p w:rsidR="00CA0773" w:rsidRPr="00C35CA8" w:rsidRDefault="00C35CA8" w:rsidP="00CA0773">
      <w:pPr>
        <w:jc w:val="both"/>
        <w:rPr>
          <w:rFonts w:asciiTheme="minorHAnsi" w:eastAsia="Calibri" w:hAnsiTheme="minorHAnsi" w:cstheme="minorHAnsi"/>
          <w:b/>
          <w:sz w:val="24"/>
          <w:szCs w:val="24"/>
          <w:lang w:val="es-MX"/>
        </w:rPr>
      </w:pPr>
      <w:r>
        <w:rPr>
          <w:rFonts w:asciiTheme="minorHAnsi" w:eastAsia="Calibri" w:hAnsiTheme="minorHAnsi" w:cstheme="minorHAnsi"/>
          <w:b/>
          <w:sz w:val="24"/>
          <w:szCs w:val="24"/>
          <w:lang w:val="es-MX"/>
        </w:rPr>
        <w:t>DESCRIPCIÓ</w:t>
      </w:r>
      <w:r w:rsidR="00CA0773" w:rsidRPr="00C35CA8">
        <w:rPr>
          <w:rFonts w:asciiTheme="minorHAnsi" w:eastAsia="Calibri" w:hAnsiTheme="minorHAnsi" w:cstheme="minorHAnsi"/>
          <w:b/>
          <w:sz w:val="24"/>
          <w:szCs w:val="24"/>
          <w:lang w:val="es-MX"/>
        </w:rPr>
        <w:t>N:</w:t>
      </w:r>
    </w:p>
    <w:p w:rsidR="00E747AC" w:rsidRDefault="00CA0773" w:rsidP="00CA0773">
      <w:pPr>
        <w:pStyle w:val="Ttulo2Arial"/>
        <w:spacing w:after="0" w:line="240" w:lineRule="auto"/>
        <w:rPr>
          <w:rFonts w:asciiTheme="minorHAnsi" w:hAnsiTheme="minorHAnsi"/>
          <w:b w:val="0"/>
          <w:color w:val="auto"/>
          <w:sz w:val="24"/>
          <w:szCs w:val="24"/>
        </w:rPr>
      </w:pPr>
      <w:r w:rsidRPr="00C35CA8">
        <w:rPr>
          <w:rFonts w:asciiTheme="minorHAnsi" w:hAnsiTheme="minorHAnsi"/>
          <w:b w:val="0"/>
          <w:color w:val="auto"/>
          <w:sz w:val="24"/>
          <w:szCs w:val="24"/>
        </w:rPr>
        <w:t xml:space="preserve">Escritorio secretarial, medidas de 52 x 60 pulgadas, incluye gaveta, cubierta de 52 x 23.62, fabricado en tablero fibra de madera orientada, acabado en laminado plástico 28mm de espesor , por ambos lados y recubiertos sus cantos con perfil rígido de plástico </w:t>
      </w:r>
      <w:r w:rsidR="00E747AC" w:rsidRPr="00C35CA8">
        <w:rPr>
          <w:rFonts w:asciiTheme="minorHAnsi" w:hAnsiTheme="minorHAnsi"/>
          <w:b w:val="0"/>
          <w:color w:val="auto"/>
          <w:sz w:val="24"/>
          <w:szCs w:val="24"/>
        </w:rPr>
        <w:t>ABS</w:t>
      </w:r>
      <w:r w:rsidRPr="00C35CA8">
        <w:rPr>
          <w:rFonts w:asciiTheme="minorHAnsi" w:hAnsiTheme="minorHAnsi"/>
          <w:b w:val="0"/>
          <w:color w:val="auto"/>
          <w:sz w:val="24"/>
          <w:szCs w:val="24"/>
        </w:rPr>
        <w:t xml:space="preserve">, termo adherido a lateral de cubierta. cubierta lateral de 35.43 x 23.62" fabricado en tablero fibra de madera orientada, acabado en laminado plástico 28mm de espesor , por ambos lados y recubiertos sus cantos con perfil rígido de plástico </w:t>
      </w:r>
      <w:r w:rsidR="00E747AC" w:rsidRPr="00C35CA8">
        <w:rPr>
          <w:rFonts w:asciiTheme="minorHAnsi" w:hAnsiTheme="minorHAnsi"/>
          <w:b w:val="0"/>
          <w:color w:val="auto"/>
          <w:sz w:val="24"/>
          <w:szCs w:val="24"/>
        </w:rPr>
        <w:t>ABS</w:t>
      </w:r>
      <w:r w:rsidRPr="00C35CA8">
        <w:rPr>
          <w:rFonts w:asciiTheme="minorHAnsi" w:hAnsiTheme="minorHAnsi"/>
          <w:b w:val="0"/>
          <w:color w:val="auto"/>
          <w:sz w:val="24"/>
          <w:szCs w:val="24"/>
        </w:rPr>
        <w:t xml:space="preserve">, termo adherido a lateral de cubierta, gaveta de 3 cajones, con </w:t>
      </w:r>
      <w:proofErr w:type="spellStart"/>
      <w:r w:rsidRPr="00C35CA8">
        <w:rPr>
          <w:rFonts w:asciiTheme="minorHAnsi" w:hAnsiTheme="minorHAnsi"/>
          <w:b w:val="0"/>
          <w:color w:val="auto"/>
          <w:sz w:val="24"/>
          <w:szCs w:val="24"/>
        </w:rPr>
        <w:t>jaladeras</w:t>
      </w:r>
      <w:proofErr w:type="spellEnd"/>
      <w:r w:rsidRPr="00C35CA8">
        <w:rPr>
          <w:rFonts w:asciiTheme="minorHAnsi" w:hAnsiTheme="minorHAnsi"/>
          <w:b w:val="0"/>
          <w:color w:val="auto"/>
          <w:sz w:val="24"/>
          <w:szCs w:val="24"/>
        </w:rPr>
        <w:t xml:space="preserve"> en aluminio , rieles de uso rudo de extensión total. Opción a barra de herramientas.</w:t>
      </w:r>
    </w:p>
    <w:p w:rsidR="00E747AC" w:rsidRDefault="00E747AC" w:rsidP="00CA0773">
      <w:pPr>
        <w:pStyle w:val="Ttulo2Arial"/>
        <w:spacing w:after="0" w:line="240" w:lineRule="auto"/>
        <w:rPr>
          <w:rFonts w:asciiTheme="minorHAnsi" w:hAnsiTheme="minorHAnsi"/>
          <w:sz w:val="24"/>
          <w:szCs w:val="24"/>
        </w:rPr>
      </w:pPr>
      <w:r>
        <w:rPr>
          <w:rFonts w:asciiTheme="minorHAnsi" w:hAnsiTheme="minorHAnsi"/>
          <w:b w:val="0"/>
          <w:color w:val="auto"/>
          <w:sz w:val="24"/>
          <w:szCs w:val="24"/>
        </w:rPr>
        <w:t>C</w:t>
      </w:r>
      <w:r w:rsidR="00CA0773" w:rsidRPr="00C35CA8">
        <w:rPr>
          <w:rFonts w:asciiTheme="minorHAnsi" w:hAnsiTheme="minorHAnsi"/>
          <w:b w:val="0"/>
          <w:color w:val="auto"/>
          <w:sz w:val="24"/>
          <w:szCs w:val="24"/>
        </w:rPr>
        <w:t xml:space="preserve">uenta con 2 bases laterales fabricadas en perfil rectangular de calibre 13 de 50 mm por 40 mm con costura interna cada una con dos travesaños verticales de 671 mm de altura soldados con proceso </w:t>
      </w:r>
      <w:r w:rsidRPr="00C35CA8">
        <w:rPr>
          <w:rFonts w:asciiTheme="minorHAnsi" w:hAnsiTheme="minorHAnsi"/>
          <w:b w:val="0"/>
          <w:color w:val="auto"/>
          <w:sz w:val="24"/>
          <w:szCs w:val="24"/>
        </w:rPr>
        <w:t>MIC</w:t>
      </w:r>
      <w:r w:rsidR="00CA0773" w:rsidRPr="00C35CA8">
        <w:rPr>
          <w:rFonts w:asciiTheme="minorHAnsi" w:hAnsiTheme="minorHAnsi"/>
          <w:b w:val="0"/>
          <w:color w:val="auto"/>
          <w:sz w:val="24"/>
          <w:szCs w:val="24"/>
        </w:rPr>
        <w:t xml:space="preserve"> a un travesaño horizontal a corte 45˚ cuenta con 1 herraje soldado en su interior de lámina troquelada calibre 13 las dimensiones son : 580 mm por 65 mm con una altura de 38 mm a partir de travesaño horizontal en la parte superior con 6 perforaciones en forma de ovalo por lado para la sujeción de la cubierta dichas perforaciones de 96 mm por 6.7 mm en la parte interna intermedia una ranura de 132 mm por 55 mm en dicho espacio esta soldada con proceso </w:t>
      </w:r>
      <w:r>
        <w:rPr>
          <w:rFonts w:asciiTheme="minorHAnsi" w:hAnsiTheme="minorHAnsi"/>
          <w:b w:val="0"/>
          <w:color w:val="auto"/>
          <w:sz w:val="24"/>
          <w:szCs w:val="24"/>
        </w:rPr>
        <w:t>MI</w:t>
      </w:r>
      <w:r w:rsidRPr="00C35CA8">
        <w:rPr>
          <w:rFonts w:asciiTheme="minorHAnsi" w:hAnsiTheme="minorHAnsi"/>
          <w:b w:val="0"/>
          <w:color w:val="auto"/>
          <w:sz w:val="24"/>
          <w:szCs w:val="24"/>
        </w:rPr>
        <w:t xml:space="preserve">C </w:t>
      </w:r>
      <w:r w:rsidR="00CA0773" w:rsidRPr="00C35CA8">
        <w:rPr>
          <w:rFonts w:asciiTheme="minorHAnsi" w:hAnsiTheme="minorHAnsi"/>
          <w:b w:val="0"/>
          <w:color w:val="auto"/>
          <w:sz w:val="24"/>
          <w:szCs w:val="24"/>
        </w:rPr>
        <w:t xml:space="preserve">una lámina de calibre 13 esta para sujeción de canal </w:t>
      </w:r>
      <w:proofErr w:type="spellStart"/>
      <w:r w:rsidR="00CA0773" w:rsidRPr="00C35CA8">
        <w:rPr>
          <w:rFonts w:asciiTheme="minorHAnsi" w:hAnsiTheme="minorHAnsi"/>
          <w:b w:val="0"/>
          <w:color w:val="auto"/>
          <w:sz w:val="24"/>
          <w:szCs w:val="24"/>
        </w:rPr>
        <w:t>electrificable</w:t>
      </w:r>
      <w:proofErr w:type="spellEnd"/>
      <w:r w:rsidR="00CA0773" w:rsidRPr="00C35CA8">
        <w:rPr>
          <w:rFonts w:asciiTheme="minorHAnsi" w:hAnsiTheme="minorHAnsi"/>
          <w:b w:val="0"/>
          <w:color w:val="auto"/>
          <w:sz w:val="24"/>
          <w:szCs w:val="24"/>
        </w:rPr>
        <w:t xml:space="preserve"> expandible a través de los generados en forma de </w:t>
      </w:r>
      <w:r w:rsidRPr="00C35CA8">
        <w:rPr>
          <w:rFonts w:asciiTheme="minorHAnsi" w:hAnsiTheme="minorHAnsi"/>
          <w:b w:val="0"/>
          <w:color w:val="auto"/>
          <w:sz w:val="24"/>
          <w:szCs w:val="24"/>
        </w:rPr>
        <w:t xml:space="preserve">“T” </w:t>
      </w:r>
      <w:r w:rsidR="00CA0773" w:rsidRPr="00C35CA8">
        <w:rPr>
          <w:rFonts w:asciiTheme="minorHAnsi" w:hAnsiTheme="minorHAnsi"/>
          <w:b w:val="0"/>
          <w:color w:val="auto"/>
          <w:sz w:val="24"/>
          <w:szCs w:val="24"/>
        </w:rPr>
        <w:t xml:space="preserve">y </w:t>
      </w:r>
      <w:r w:rsidRPr="00C35CA8">
        <w:rPr>
          <w:rFonts w:asciiTheme="minorHAnsi" w:hAnsiTheme="minorHAnsi"/>
          <w:b w:val="0"/>
          <w:color w:val="auto"/>
          <w:sz w:val="24"/>
          <w:szCs w:val="24"/>
        </w:rPr>
        <w:t xml:space="preserve">“L” </w:t>
      </w:r>
      <w:r w:rsidR="00CA0773" w:rsidRPr="00C35CA8">
        <w:rPr>
          <w:rFonts w:asciiTheme="minorHAnsi" w:hAnsiTheme="minorHAnsi"/>
          <w:b w:val="0"/>
          <w:color w:val="auto"/>
          <w:sz w:val="24"/>
          <w:szCs w:val="24"/>
        </w:rPr>
        <w:t xml:space="preserve">en sus extremos, la dimensión de esta lámina es de 138 mm por 34 mm por 76 mm de altura, en su parte frontal inferior dos punzonados en forma de triángulo de 18.5 mm por 14 mm, en ambos costados una ranura troquelada en forma de rectángulo de 5.5 mm por 23 mm de alto y en su parte inferior una ranura de 5.5 por 8 mm, en la parte superior dos perforaciones para tornillo de 6 mm paso 1 con una longitud de 12 mm cabeza de gota acabado níquel estos para la sujeción de una solera de calibre 11 acabado níquel de 20 mm por 127 mm con un </w:t>
      </w:r>
      <w:proofErr w:type="spellStart"/>
      <w:r w:rsidR="00CA0773" w:rsidRPr="00C35CA8">
        <w:rPr>
          <w:rFonts w:asciiTheme="minorHAnsi" w:hAnsiTheme="minorHAnsi"/>
          <w:b w:val="0"/>
          <w:color w:val="auto"/>
          <w:sz w:val="24"/>
          <w:szCs w:val="24"/>
        </w:rPr>
        <w:t>punzonado</w:t>
      </w:r>
      <w:proofErr w:type="spellEnd"/>
      <w:r w:rsidR="00CA0773" w:rsidRPr="00C35CA8">
        <w:rPr>
          <w:rFonts w:asciiTheme="minorHAnsi" w:hAnsiTheme="minorHAnsi"/>
          <w:b w:val="0"/>
          <w:color w:val="auto"/>
          <w:sz w:val="24"/>
          <w:szCs w:val="24"/>
        </w:rPr>
        <w:t xml:space="preserve"> rectangular y uno circular en los extremos el rectangular de 5.8 mm por 4.2 mm y el circular por un diámetro de 6.9 mm, en la parte inferior de los travesaños verticales con un remate en plástico inyectado de polipropileno color negro de 40.5 mm por 50.6 mm con una altura de 35 mm y una perforación al centro de 25 mm para inserción de un tornillo de rosca </w:t>
      </w:r>
      <w:proofErr w:type="spellStart"/>
      <w:r w:rsidR="00CA0773" w:rsidRPr="00C35CA8">
        <w:rPr>
          <w:rFonts w:asciiTheme="minorHAnsi" w:hAnsiTheme="minorHAnsi"/>
          <w:b w:val="0"/>
          <w:color w:val="auto"/>
          <w:sz w:val="24"/>
          <w:szCs w:val="24"/>
        </w:rPr>
        <w:t>acme</w:t>
      </w:r>
      <w:proofErr w:type="spellEnd"/>
      <w:r w:rsidR="00CA0773" w:rsidRPr="00C35CA8">
        <w:rPr>
          <w:rFonts w:asciiTheme="minorHAnsi" w:hAnsiTheme="minorHAnsi"/>
          <w:b w:val="0"/>
          <w:color w:val="auto"/>
          <w:sz w:val="24"/>
          <w:szCs w:val="24"/>
        </w:rPr>
        <w:t xml:space="preserve"> de paso 3.5 mm con un diámetro de 26.9 mm y 55 mm de largo cabeza octagonal en polipropileno color negro.</w:t>
      </w:r>
      <w:r w:rsidR="00CA0773" w:rsidRPr="00C35CA8">
        <w:rPr>
          <w:rFonts w:asciiTheme="minorHAnsi" w:hAnsiTheme="minorHAnsi"/>
          <w:sz w:val="24"/>
          <w:szCs w:val="24"/>
        </w:rPr>
        <w:t xml:space="preserve"> </w:t>
      </w:r>
    </w:p>
    <w:p w:rsidR="00B32DB6" w:rsidRDefault="00E747AC" w:rsidP="00CA0773">
      <w:pPr>
        <w:pStyle w:val="Ttulo2Arial"/>
        <w:spacing w:after="0" w:line="240" w:lineRule="auto"/>
        <w:rPr>
          <w:rFonts w:asciiTheme="minorHAnsi" w:hAnsiTheme="minorHAnsi"/>
          <w:sz w:val="24"/>
          <w:szCs w:val="24"/>
        </w:rPr>
      </w:pPr>
      <w:r>
        <w:rPr>
          <w:rFonts w:asciiTheme="minorHAnsi" w:hAnsiTheme="minorHAnsi"/>
          <w:b w:val="0"/>
          <w:color w:val="auto"/>
          <w:sz w:val="24"/>
          <w:szCs w:val="24"/>
        </w:rPr>
        <w:t>S</w:t>
      </w:r>
      <w:r w:rsidR="00CA0773" w:rsidRPr="00C35CA8">
        <w:rPr>
          <w:rFonts w:asciiTheme="minorHAnsi" w:hAnsiTheme="minorHAnsi"/>
          <w:b w:val="0"/>
          <w:color w:val="auto"/>
          <w:sz w:val="24"/>
          <w:szCs w:val="24"/>
        </w:rPr>
        <w:t xml:space="preserve">ección </w:t>
      </w:r>
      <w:r w:rsidRPr="00C35CA8">
        <w:rPr>
          <w:rFonts w:asciiTheme="minorHAnsi" w:hAnsiTheme="minorHAnsi"/>
          <w:b w:val="0"/>
          <w:color w:val="auto"/>
          <w:sz w:val="24"/>
          <w:szCs w:val="24"/>
        </w:rPr>
        <w:t>A</w:t>
      </w:r>
      <w:r w:rsidR="00CA0773" w:rsidRPr="00C35CA8">
        <w:rPr>
          <w:rFonts w:asciiTheme="minorHAnsi" w:hAnsiTheme="minorHAnsi"/>
          <w:b w:val="0"/>
          <w:color w:val="auto"/>
          <w:sz w:val="24"/>
          <w:szCs w:val="24"/>
        </w:rPr>
        <w:t xml:space="preserve"> canaleta derecha una longitud de 950 mm por 114 mm con una altura de 67 mm, en su extremo exterior cuenta con 2 perforaciones circulares con un diámetro de 40 mm ya con el tapón pasa cables de plástico inyectable en polietileno uno de ellos en su parte frontal y otro en la parte inferior, en la parte superior frontal con una costilla doblada hacia su interior de 14.5 mm por 923 mm esta como refuerzo, en la parte posterior derecha una costilla doblada hacia su interior de 14.5 mm por 68 mm de este punto con un declive de 60˚ con una altura inicial de 70 mm a 21 mm y en esta altura un dobles hacia su interior de 9.5 mm por 820 mm , en su costado derecho por la parte inferior a una distancia de 110 mm 2 troquelados en forma de “t” con una altura de 19.7 mm por 17.7 mm de ancho y un espesor en la ranura de 4.6 mm a partir de esta a una distancia de 75.5 mm inicia otras dos perforaciones en forma de </w:t>
      </w:r>
      <w:r w:rsidRPr="00C35CA8">
        <w:rPr>
          <w:rFonts w:asciiTheme="minorHAnsi" w:hAnsiTheme="minorHAnsi"/>
          <w:b w:val="0"/>
          <w:color w:val="auto"/>
          <w:sz w:val="24"/>
          <w:szCs w:val="24"/>
        </w:rPr>
        <w:t xml:space="preserve">“T” </w:t>
      </w:r>
      <w:r w:rsidR="00CA0773" w:rsidRPr="00C35CA8">
        <w:rPr>
          <w:rFonts w:asciiTheme="minorHAnsi" w:hAnsiTheme="minorHAnsi"/>
          <w:b w:val="0"/>
          <w:color w:val="auto"/>
          <w:sz w:val="24"/>
          <w:szCs w:val="24"/>
        </w:rPr>
        <w:t xml:space="preserve">con las mismas dimensiones, así como la punta del costado derecho dos desarrollos en la parte inferior en forma de </w:t>
      </w:r>
      <w:r w:rsidRPr="00C35CA8">
        <w:rPr>
          <w:rFonts w:asciiTheme="minorHAnsi" w:hAnsiTheme="minorHAnsi"/>
          <w:b w:val="0"/>
          <w:color w:val="auto"/>
          <w:sz w:val="24"/>
          <w:szCs w:val="24"/>
        </w:rPr>
        <w:t xml:space="preserve">“T” </w:t>
      </w:r>
      <w:r w:rsidR="00CA0773" w:rsidRPr="00C35CA8">
        <w:rPr>
          <w:rFonts w:asciiTheme="minorHAnsi" w:hAnsiTheme="minorHAnsi"/>
          <w:b w:val="0"/>
          <w:color w:val="auto"/>
          <w:sz w:val="24"/>
          <w:szCs w:val="24"/>
        </w:rPr>
        <w:t xml:space="preserve">con una altura de 9.8 mm por 27 mm con un poste central de 8.5 mm , en </w:t>
      </w:r>
      <w:r w:rsidR="00CA0773" w:rsidRPr="00C35CA8">
        <w:rPr>
          <w:rFonts w:asciiTheme="minorHAnsi" w:hAnsiTheme="minorHAnsi"/>
          <w:b w:val="0"/>
          <w:color w:val="auto"/>
          <w:sz w:val="24"/>
          <w:szCs w:val="24"/>
        </w:rPr>
        <w:lastRenderedPageBreak/>
        <w:t xml:space="preserve">ambos costados cuenta con 2 generados en forma de </w:t>
      </w:r>
      <w:r w:rsidRPr="00C35CA8">
        <w:rPr>
          <w:rFonts w:asciiTheme="minorHAnsi" w:hAnsiTheme="minorHAnsi"/>
          <w:b w:val="0"/>
          <w:color w:val="auto"/>
          <w:sz w:val="24"/>
          <w:szCs w:val="24"/>
        </w:rPr>
        <w:t xml:space="preserve">“L” </w:t>
      </w:r>
      <w:r w:rsidR="00CA0773" w:rsidRPr="00C35CA8">
        <w:rPr>
          <w:rFonts w:asciiTheme="minorHAnsi" w:hAnsiTheme="minorHAnsi"/>
          <w:b w:val="0"/>
          <w:color w:val="auto"/>
          <w:sz w:val="24"/>
          <w:szCs w:val="24"/>
        </w:rPr>
        <w:t xml:space="preserve">con una altura de 9.8 mm por 27 mm con un poste central de 10.5 mm, en su costado frontal y posterior cuenta con 4 ranuras al centro de 120 mm por 7.5 </w:t>
      </w:r>
      <w:proofErr w:type="spellStart"/>
      <w:r w:rsidR="00CA0773" w:rsidRPr="00C35CA8">
        <w:rPr>
          <w:rFonts w:asciiTheme="minorHAnsi" w:hAnsiTheme="minorHAnsi"/>
          <w:b w:val="0"/>
          <w:color w:val="auto"/>
          <w:sz w:val="24"/>
          <w:szCs w:val="24"/>
        </w:rPr>
        <w:t>mm.</w:t>
      </w:r>
      <w:proofErr w:type="spellEnd"/>
      <w:r w:rsidR="00CA0773" w:rsidRPr="00C35CA8">
        <w:rPr>
          <w:rFonts w:asciiTheme="minorHAnsi" w:hAnsiTheme="minorHAnsi"/>
          <w:sz w:val="24"/>
          <w:szCs w:val="24"/>
        </w:rPr>
        <w:t xml:space="preserve"> </w:t>
      </w:r>
    </w:p>
    <w:p w:rsidR="00CA0773" w:rsidRPr="00C35CA8" w:rsidRDefault="00CA0773" w:rsidP="00CA0773">
      <w:pPr>
        <w:pStyle w:val="Ttulo2Arial"/>
        <w:spacing w:after="0" w:line="240" w:lineRule="auto"/>
        <w:rPr>
          <w:rFonts w:asciiTheme="minorHAnsi" w:hAnsiTheme="minorHAnsi"/>
          <w:b w:val="0"/>
          <w:color w:val="auto"/>
          <w:sz w:val="24"/>
          <w:szCs w:val="24"/>
        </w:rPr>
      </w:pPr>
      <w:r w:rsidRPr="00C35CA8">
        <w:rPr>
          <w:rFonts w:asciiTheme="minorHAnsi" w:hAnsiTheme="minorHAnsi"/>
          <w:b w:val="0"/>
          <w:color w:val="auto"/>
          <w:sz w:val="24"/>
          <w:szCs w:val="24"/>
        </w:rPr>
        <w:t xml:space="preserve">Sección </w:t>
      </w:r>
      <w:r w:rsidR="00B32DB6" w:rsidRPr="00C35CA8">
        <w:rPr>
          <w:rFonts w:asciiTheme="minorHAnsi" w:hAnsiTheme="minorHAnsi"/>
          <w:b w:val="0"/>
          <w:color w:val="auto"/>
          <w:sz w:val="24"/>
          <w:szCs w:val="24"/>
        </w:rPr>
        <w:t>B</w:t>
      </w:r>
      <w:r w:rsidRPr="00C35CA8">
        <w:rPr>
          <w:rFonts w:asciiTheme="minorHAnsi" w:hAnsiTheme="minorHAnsi"/>
          <w:b w:val="0"/>
          <w:color w:val="auto"/>
          <w:sz w:val="24"/>
          <w:szCs w:val="24"/>
        </w:rPr>
        <w:t xml:space="preserve"> canaleta izquierda con una longitud de 950 mm por 121 mm con una altura de 75 mm, en su extremo izquierdo cuenta con dos perforaciones circulares de 40 mm de diámetro ya con tapón pasa cables inyectado en polietileno uno en su parte frontal y otro en la parte inferior, en la parte superior frontal una costilla doblada hacia su interior de 13.9 mm por 922 mm esta como refuerzo, en la parte frontal una costilla doblada hacia su interior de 11.7 mm por 68 mm de este punto un declive de 60˚ con una altura inicial de 73 mm a 25.8 mm y en esta altura un dobles hacia su interior de 12 mm por 820 mm en su costado izquierdo por la parte inferior a una distancia de 110 mm 2 troquelados en forma de </w:t>
      </w:r>
      <w:r w:rsidR="00B32DB6" w:rsidRPr="00C35CA8">
        <w:rPr>
          <w:rFonts w:asciiTheme="minorHAnsi" w:hAnsiTheme="minorHAnsi"/>
          <w:b w:val="0"/>
          <w:color w:val="auto"/>
          <w:sz w:val="24"/>
          <w:szCs w:val="24"/>
        </w:rPr>
        <w:t xml:space="preserve">“T” </w:t>
      </w:r>
      <w:r w:rsidRPr="00C35CA8">
        <w:rPr>
          <w:rFonts w:asciiTheme="minorHAnsi" w:hAnsiTheme="minorHAnsi"/>
          <w:b w:val="0"/>
          <w:color w:val="auto"/>
          <w:sz w:val="24"/>
          <w:szCs w:val="24"/>
        </w:rPr>
        <w:t xml:space="preserve">con una altura de 19.7 mm por 17.7 mm de ancho y un espesor en la ranura de 4.6 mm a partir de esta a una distancia de 75.5 mm inicia otras dos perforaciones en forma de </w:t>
      </w:r>
      <w:r w:rsidR="00B32DB6" w:rsidRPr="00C35CA8">
        <w:rPr>
          <w:rFonts w:asciiTheme="minorHAnsi" w:hAnsiTheme="minorHAnsi"/>
          <w:b w:val="0"/>
          <w:color w:val="auto"/>
          <w:sz w:val="24"/>
          <w:szCs w:val="24"/>
        </w:rPr>
        <w:t xml:space="preserve">“T” </w:t>
      </w:r>
      <w:r w:rsidRPr="00C35CA8">
        <w:rPr>
          <w:rFonts w:asciiTheme="minorHAnsi" w:hAnsiTheme="minorHAnsi"/>
          <w:b w:val="0"/>
          <w:color w:val="auto"/>
          <w:sz w:val="24"/>
          <w:szCs w:val="24"/>
        </w:rPr>
        <w:t xml:space="preserve">con las mismas dimensiones, así como la punta del costado izquierdo dos desarrollos en la parte inferior en forma de </w:t>
      </w:r>
      <w:r w:rsidR="00B32DB6" w:rsidRPr="00C35CA8">
        <w:rPr>
          <w:rFonts w:asciiTheme="minorHAnsi" w:hAnsiTheme="minorHAnsi"/>
          <w:b w:val="0"/>
          <w:color w:val="auto"/>
          <w:sz w:val="24"/>
          <w:szCs w:val="24"/>
        </w:rPr>
        <w:t xml:space="preserve">“T” </w:t>
      </w:r>
      <w:r w:rsidRPr="00C35CA8">
        <w:rPr>
          <w:rFonts w:asciiTheme="minorHAnsi" w:hAnsiTheme="minorHAnsi"/>
          <w:b w:val="0"/>
          <w:color w:val="auto"/>
          <w:sz w:val="24"/>
          <w:szCs w:val="24"/>
        </w:rPr>
        <w:t xml:space="preserve">con una altura de 9.8 mm por 27 mm con un poste central de 8.5 mm , en ambos costados cuenta con 2 generados en forma de </w:t>
      </w:r>
      <w:r w:rsidR="00B32DB6" w:rsidRPr="00C35CA8">
        <w:rPr>
          <w:rFonts w:asciiTheme="minorHAnsi" w:hAnsiTheme="minorHAnsi"/>
          <w:b w:val="0"/>
          <w:color w:val="auto"/>
          <w:sz w:val="24"/>
          <w:szCs w:val="24"/>
        </w:rPr>
        <w:t xml:space="preserve">“L” </w:t>
      </w:r>
      <w:r w:rsidRPr="00C35CA8">
        <w:rPr>
          <w:rFonts w:asciiTheme="minorHAnsi" w:hAnsiTheme="minorHAnsi"/>
          <w:b w:val="0"/>
          <w:color w:val="auto"/>
          <w:sz w:val="24"/>
          <w:szCs w:val="24"/>
        </w:rPr>
        <w:t xml:space="preserve">con una altura de 9.8 mm por 27 mm con un poste central de 10.5 mm, en su costado frontal y posterior cuenta con 4 ranuras al centro de 120 mm por 7.5 </w:t>
      </w:r>
      <w:proofErr w:type="spellStart"/>
      <w:r w:rsidRPr="00C35CA8">
        <w:rPr>
          <w:rFonts w:asciiTheme="minorHAnsi" w:hAnsiTheme="minorHAnsi"/>
          <w:b w:val="0"/>
          <w:color w:val="auto"/>
          <w:sz w:val="24"/>
          <w:szCs w:val="24"/>
        </w:rPr>
        <w:t>mm.</w:t>
      </w:r>
      <w:proofErr w:type="spellEnd"/>
      <w:r w:rsidRPr="00C35CA8">
        <w:rPr>
          <w:rFonts w:asciiTheme="minorHAnsi" w:hAnsiTheme="minorHAnsi"/>
          <w:b w:val="0"/>
          <w:color w:val="auto"/>
          <w:sz w:val="24"/>
          <w:szCs w:val="24"/>
        </w:rPr>
        <w:t xml:space="preserve"> Color </w:t>
      </w:r>
      <w:proofErr w:type="gramStart"/>
      <w:r w:rsidRPr="00C35CA8">
        <w:rPr>
          <w:rFonts w:asciiTheme="minorHAnsi" w:hAnsiTheme="minorHAnsi"/>
          <w:b w:val="0"/>
          <w:color w:val="auto"/>
          <w:sz w:val="24"/>
          <w:szCs w:val="24"/>
        </w:rPr>
        <w:t>laricina</w:t>
      </w:r>
      <w:proofErr w:type="gramEnd"/>
    </w:p>
    <w:p w:rsidR="00CA0773" w:rsidRPr="00CA0773" w:rsidRDefault="00CA0773" w:rsidP="00CA0773">
      <w:pPr>
        <w:pStyle w:val="Ttulo2Arial"/>
        <w:spacing w:after="0" w:line="240" w:lineRule="auto"/>
        <w:rPr>
          <w:rFonts w:asciiTheme="minorHAnsi" w:hAnsiTheme="minorHAnsi"/>
          <w:b w:val="0"/>
          <w:color w:val="auto"/>
        </w:rPr>
      </w:pPr>
    </w:p>
    <w:p w:rsidR="00CA0773" w:rsidRPr="00CA0773" w:rsidRDefault="00CA0773" w:rsidP="00CA0773">
      <w:pPr>
        <w:pStyle w:val="Ttulo2Arial"/>
        <w:spacing w:after="0" w:line="240" w:lineRule="auto"/>
        <w:rPr>
          <w:rFonts w:asciiTheme="minorHAnsi" w:hAnsiTheme="minorHAnsi"/>
          <w:color w:val="auto"/>
          <w:highlight w:val="yellow"/>
          <w:u w:val="single"/>
        </w:rPr>
      </w:pPr>
    </w:p>
    <w:p w:rsidR="00CA0773" w:rsidRPr="00515CC9" w:rsidRDefault="00515CC9" w:rsidP="00C35CA8">
      <w:pPr>
        <w:pStyle w:val="Ttulo2Arial"/>
        <w:spacing w:after="0" w:line="240" w:lineRule="auto"/>
        <w:jc w:val="left"/>
        <w:rPr>
          <w:rFonts w:asciiTheme="minorHAnsi" w:hAnsiTheme="minorHAnsi" w:cs="Tahoma"/>
          <w:color w:val="auto"/>
          <w:sz w:val="24"/>
          <w:u w:val="single"/>
        </w:rPr>
      </w:pPr>
      <w:r w:rsidRPr="00515CC9">
        <w:rPr>
          <w:rFonts w:asciiTheme="minorHAnsi" w:hAnsiTheme="minorHAnsi" w:cs="Tahoma"/>
          <w:color w:val="auto"/>
          <w:sz w:val="24"/>
          <w:u w:val="single"/>
        </w:rPr>
        <w:t xml:space="preserve">PARTIDA 2: </w:t>
      </w:r>
      <w:r w:rsidR="00CA0773" w:rsidRPr="00515CC9">
        <w:rPr>
          <w:rFonts w:asciiTheme="minorHAnsi" w:hAnsiTheme="minorHAnsi" w:cs="Tahoma"/>
          <w:color w:val="auto"/>
          <w:sz w:val="24"/>
          <w:u w:val="single"/>
        </w:rPr>
        <w:t>SILLON SEMIEJECUTIVO</w:t>
      </w:r>
    </w:p>
    <w:p w:rsidR="00CA0773" w:rsidRPr="00515CC9" w:rsidRDefault="00CA0773" w:rsidP="00C35CA8">
      <w:pPr>
        <w:pStyle w:val="Ttulo2Arial"/>
        <w:jc w:val="left"/>
        <w:rPr>
          <w:rFonts w:asciiTheme="minorHAnsi" w:hAnsiTheme="minorHAnsi" w:cs="Tahoma"/>
          <w:color w:val="auto"/>
          <w:sz w:val="24"/>
        </w:rPr>
      </w:pPr>
      <w:r w:rsidRPr="00515CC9">
        <w:rPr>
          <w:rFonts w:asciiTheme="minorHAnsi" w:hAnsiTheme="minorHAnsi" w:cs="Tahoma"/>
          <w:color w:val="auto"/>
          <w:sz w:val="24"/>
        </w:rPr>
        <w:t>CANTIDAD: 95</w:t>
      </w:r>
    </w:p>
    <w:p w:rsidR="00CA0773" w:rsidRPr="00515CC9" w:rsidRDefault="00515CC9" w:rsidP="00CA0773">
      <w:pPr>
        <w:jc w:val="both"/>
        <w:rPr>
          <w:rFonts w:asciiTheme="minorHAnsi" w:eastAsia="Calibri" w:hAnsiTheme="minorHAnsi" w:cstheme="minorHAnsi"/>
          <w:b/>
          <w:sz w:val="24"/>
          <w:szCs w:val="22"/>
          <w:lang w:val="es-MX"/>
        </w:rPr>
      </w:pPr>
      <w:r>
        <w:rPr>
          <w:rFonts w:asciiTheme="minorHAnsi" w:eastAsia="Calibri" w:hAnsiTheme="minorHAnsi" w:cstheme="minorHAnsi"/>
          <w:b/>
          <w:sz w:val="24"/>
          <w:szCs w:val="22"/>
          <w:lang w:val="es-MX"/>
        </w:rPr>
        <w:t>DESCRIPCIÓ</w:t>
      </w:r>
      <w:r w:rsidR="00CA0773" w:rsidRPr="00515CC9">
        <w:rPr>
          <w:rFonts w:asciiTheme="minorHAnsi" w:eastAsia="Calibri" w:hAnsiTheme="minorHAnsi" w:cstheme="minorHAnsi"/>
          <w:b/>
          <w:sz w:val="24"/>
          <w:szCs w:val="22"/>
          <w:lang w:val="es-MX"/>
        </w:rPr>
        <w:t>N:</w:t>
      </w:r>
    </w:p>
    <w:p w:rsidR="00CA0773" w:rsidRDefault="00515CC9" w:rsidP="00515CC9">
      <w:pPr>
        <w:pStyle w:val="Ttulo2Arial"/>
        <w:spacing w:after="0"/>
        <w:rPr>
          <w:rFonts w:asciiTheme="minorHAnsi" w:hAnsiTheme="minorHAnsi"/>
          <w:b w:val="0"/>
          <w:color w:val="auto"/>
          <w:sz w:val="24"/>
        </w:rPr>
      </w:pPr>
      <w:r w:rsidRPr="00515CC9">
        <w:rPr>
          <w:rFonts w:asciiTheme="minorHAnsi" w:hAnsiTheme="minorHAnsi"/>
          <w:b w:val="0"/>
          <w:color w:val="auto"/>
          <w:sz w:val="24"/>
        </w:rPr>
        <w:t xml:space="preserve">Sillón </w:t>
      </w:r>
      <w:proofErr w:type="spellStart"/>
      <w:r w:rsidRPr="00515CC9">
        <w:rPr>
          <w:rFonts w:asciiTheme="minorHAnsi" w:hAnsiTheme="minorHAnsi"/>
          <w:b w:val="0"/>
          <w:color w:val="auto"/>
          <w:sz w:val="24"/>
        </w:rPr>
        <w:t>semi</w:t>
      </w:r>
      <w:proofErr w:type="spellEnd"/>
      <w:r w:rsidRPr="00515CC9">
        <w:rPr>
          <w:rFonts w:asciiTheme="minorHAnsi" w:hAnsiTheme="minorHAnsi"/>
          <w:b w:val="0"/>
          <w:color w:val="auto"/>
          <w:sz w:val="24"/>
        </w:rPr>
        <w:t xml:space="preserve"> ejecutivo de respaldo medio, base de cinco puntas nylon color negro</w:t>
      </w:r>
      <w:r>
        <w:rPr>
          <w:rFonts w:asciiTheme="minorHAnsi" w:hAnsiTheme="minorHAnsi"/>
          <w:b w:val="0"/>
          <w:color w:val="auto"/>
          <w:sz w:val="24"/>
        </w:rPr>
        <w:t>, m</w:t>
      </w:r>
      <w:r w:rsidRPr="00515CC9">
        <w:rPr>
          <w:rFonts w:asciiTheme="minorHAnsi" w:hAnsiTheme="minorHAnsi"/>
          <w:b w:val="0"/>
          <w:color w:val="auto"/>
          <w:sz w:val="24"/>
        </w:rPr>
        <w:t xml:space="preserve">ecanismo reclinable </w:t>
      </w:r>
      <w:proofErr w:type="spellStart"/>
      <w:r w:rsidRPr="00515CC9">
        <w:rPr>
          <w:rFonts w:asciiTheme="minorHAnsi" w:hAnsiTheme="minorHAnsi"/>
          <w:b w:val="0"/>
          <w:color w:val="auto"/>
          <w:sz w:val="24"/>
        </w:rPr>
        <w:t>multiposiciones</w:t>
      </w:r>
      <w:proofErr w:type="spellEnd"/>
      <w:r w:rsidRPr="00515CC9">
        <w:rPr>
          <w:rFonts w:asciiTheme="minorHAnsi" w:hAnsiTheme="minorHAnsi"/>
          <w:b w:val="0"/>
          <w:color w:val="auto"/>
          <w:sz w:val="24"/>
        </w:rPr>
        <w:t xml:space="preserve"> (3 posiciones de bloqueo) de alta calidad. Asiento de poliuretano inyectado. Respaldo con soporte lumbar ajustable para una</w:t>
      </w:r>
      <w:r>
        <w:rPr>
          <w:rFonts w:asciiTheme="minorHAnsi" w:hAnsiTheme="minorHAnsi"/>
          <w:b w:val="0"/>
          <w:color w:val="auto"/>
          <w:sz w:val="24"/>
        </w:rPr>
        <w:t xml:space="preserve"> m</w:t>
      </w:r>
      <w:r w:rsidRPr="00515CC9">
        <w:rPr>
          <w:rFonts w:asciiTheme="minorHAnsi" w:hAnsiTheme="minorHAnsi"/>
          <w:b w:val="0"/>
          <w:color w:val="auto"/>
          <w:sz w:val="24"/>
        </w:rPr>
        <w:t xml:space="preserve">ejor postura descansa brazos ajustable de polipropileno con </w:t>
      </w:r>
      <w:proofErr w:type="spellStart"/>
      <w:r w:rsidRPr="00515CC9">
        <w:rPr>
          <w:rFonts w:asciiTheme="minorHAnsi" w:hAnsiTheme="minorHAnsi"/>
          <w:b w:val="0"/>
          <w:color w:val="auto"/>
          <w:sz w:val="24"/>
        </w:rPr>
        <w:t>pad</w:t>
      </w:r>
      <w:proofErr w:type="spellEnd"/>
      <w:r w:rsidRPr="00515CC9">
        <w:rPr>
          <w:rFonts w:asciiTheme="minorHAnsi" w:hAnsiTheme="minorHAnsi"/>
          <w:b w:val="0"/>
          <w:color w:val="auto"/>
          <w:sz w:val="24"/>
        </w:rPr>
        <w:t xml:space="preserve"> de poliuretano inyectado. Altura piso - asiento 44 a 54 </w:t>
      </w:r>
      <w:proofErr w:type="spellStart"/>
      <w:r w:rsidRPr="00515CC9">
        <w:rPr>
          <w:rFonts w:asciiTheme="minorHAnsi" w:hAnsiTheme="minorHAnsi"/>
          <w:b w:val="0"/>
          <w:color w:val="auto"/>
          <w:sz w:val="24"/>
        </w:rPr>
        <w:t>cms</w:t>
      </w:r>
      <w:proofErr w:type="spellEnd"/>
      <w:r w:rsidRPr="00515CC9">
        <w:rPr>
          <w:rFonts w:asciiTheme="minorHAnsi" w:hAnsiTheme="minorHAnsi"/>
          <w:b w:val="0"/>
          <w:color w:val="auto"/>
          <w:sz w:val="24"/>
        </w:rPr>
        <w:t xml:space="preserve">., ancho del asiento: 51 </w:t>
      </w:r>
      <w:proofErr w:type="spellStart"/>
      <w:r w:rsidRPr="00515CC9">
        <w:rPr>
          <w:rFonts w:asciiTheme="minorHAnsi" w:hAnsiTheme="minorHAnsi"/>
          <w:b w:val="0"/>
          <w:color w:val="auto"/>
          <w:sz w:val="24"/>
        </w:rPr>
        <w:t>cms</w:t>
      </w:r>
      <w:proofErr w:type="spellEnd"/>
      <w:r w:rsidRPr="00515CC9">
        <w:rPr>
          <w:rFonts w:asciiTheme="minorHAnsi" w:hAnsiTheme="minorHAnsi"/>
          <w:b w:val="0"/>
          <w:color w:val="auto"/>
          <w:sz w:val="24"/>
        </w:rPr>
        <w:t xml:space="preserve">, fondo del asiento: 48 </w:t>
      </w:r>
      <w:proofErr w:type="spellStart"/>
      <w:r w:rsidRPr="00515CC9">
        <w:rPr>
          <w:rFonts w:asciiTheme="minorHAnsi" w:hAnsiTheme="minorHAnsi"/>
          <w:b w:val="0"/>
          <w:color w:val="auto"/>
          <w:sz w:val="24"/>
        </w:rPr>
        <w:t>cms</w:t>
      </w:r>
      <w:proofErr w:type="spellEnd"/>
      <w:r w:rsidRPr="00515CC9">
        <w:rPr>
          <w:rFonts w:asciiTheme="minorHAnsi" w:hAnsiTheme="minorHAnsi"/>
          <w:b w:val="0"/>
          <w:color w:val="auto"/>
          <w:sz w:val="24"/>
        </w:rPr>
        <w:t xml:space="preserve">., alto del respaldo de 58 </w:t>
      </w:r>
      <w:proofErr w:type="spellStart"/>
      <w:r w:rsidRPr="00515CC9">
        <w:rPr>
          <w:rFonts w:asciiTheme="minorHAnsi" w:hAnsiTheme="minorHAnsi"/>
          <w:b w:val="0"/>
          <w:color w:val="auto"/>
          <w:sz w:val="24"/>
        </w:rPr>
        <w:t>cms</w:t>
      </w:r>
      <w:proofErr w:type="spellEnd"/>
      <w:r w:rsidRPr="00515CC9">
        <w:rPr>
          <w:rFonts w:asciiTheme="minorHAnsi" w:hAnsiTheme="minorHAnsi"/>
          <w:b w:val="0"/>
          <w:color w:val="auto"/>
          <w:sz w:val="24"/>
        </w:rPr>
        <w:t xml:space="preserve">, ancho del respaldo: 47 </w:t>
      </w:r>
      <w:proofErr w:type="spellStart"/>
      <w:r w:rsidRPr="00515CC9">
        <w:rPr>
          <w:rFonts w:asciiTheme="minorHAnsi" w:hAnsiTheme="minorHAnsi"/>
          <w:b w:val="0"/>
          <w:color w:val="auto"/>
          <w:sz w:val="24"/>
        </w:rPr>
        <w:t>cms</w:t>
      </w:r>
      <w:proofErr w:type="spellEnd"/>
      <w:r w:rsidRPr="00515CC9">
        <w:rPr>
          <w:rFonts w:asciiTheme="minorHAnsi" w:hAnsiTheme="minorHAnsi"/>
          <w:b w:val="0"/>
          <w:color w:val="auto"/>
          <w:sz w:val="24"/>
        </w:rPr>
        <w:t xml:space="preserve">, medida interna de brazos: 48 </w:t>
      </w:r>
      <w:proofErr w:type="spellStart"/>
      <w:r w:rsidRPr="00515CC9">
        <w:rPr>
          <w:rFonts w:asciiTheme="minorHAnsi" w:hAnsiTheme="minorHAnsi"/>
          <w:b w:val="0"/>
          <w:color w:val="auto"/>
          <w:sz w:val="24"/>
        </w:rPr>
        <w:t>cms</w:t>
      </w:r>
      <w:proofErr w:type="spellEnd"/>
      <w:r w:rsidRPr="00515CC9">
        <w:rPr>
          <w:rFonts w:asciiTheme="minorHAnsi" w:hAnsiTheme="minorHAnsi"/>
          <w:b w:val="0"/>
          <w:color w:val="auto"/>
          <w:sz w:val="24"/>
        </w:rPr>
        <w:t xml:space="preserve">, medida externa de brazos: 65cms. Asiento tapizado en tela color a elección y respaldo tapizado en </w:t>
      </w:r>
      <w:proofErr w:type="spellStart"/>
      <w:r w:rsidRPr="00515CC9">
        <w:rPr>
          <w:rFonts w:asciiTheme="minorHAnsi" w:hAnsiTheme="minorHAnsi"/>
          <w:b w:val="0"/>
          <w:color w:val="auto"/>
          <w:sz w:val="24"/>
        </w:rPr>
        <w:t>mesh</w:t>
      </w:r>
      <w:proofErr w:type="spellEnd"/>
      <w:r w:rsidRPr="00515CC9">
        <w:rPr>
          <w:rFonts w:asciiTheme="minorHAnsi" w:hAnsiTheme="minorHAnsi"/>
          <w:b w:val="0"/>
          <w:color w:val="auto"/>
          <w:sz w:val="24"/>
        </w:rPr>
        <w:t xml:space="preserve"> color negra.</w:t>
      </w:r>
    </w:p>
    <w:p w:rsidR="009D011D" w:rsidRPr="00515CC9" w:rsidRDefault="009D011D" w:rsidP="00515CC9">
      <w:pPr>
        <w:pStyle w:val="Ttulo2Arial"/>
        <w:spacing w:after="0"/>
        <w:rPr>
          <w:rFonts w:asciiTheme="minorHAnsi" w:hAnsiTheme="minorHAnsi" w:cs="Tahoma"/>
          <w:b w:val="0"/>
          <w:color w:val="auto"/>
          <w:sz w:val="24"/>
        </w:rPr>
      </w:pPr>
    </w:p>
    <w:p w:rsidR="00CA0773" w:rsidRPr="00CA0773" w:rsidRDefault="00CA0773" w:rsidP="00CA0773">
      <w:pPr>
        <w:pStyle w:val="Ttulo2Arial"/>
        <w:spacing w:after="0" w:line="240" w:lineRule="auto"/>
        <w:jc w:val="center"/>
        <w:rPr>
          <w:rFonts w:asciiTheme="minorHAnsi" w:hAnsiTheme="minorHAnsi" w:cs="Tahoma"/>
          <w:b w:val="0"/>
          <w:color w:val="auto"/>
        </w:rPr>
      </w:pPr>
    </w:p>
    <w:p w:rsidR="00CA0773" w:rsidRPr="009D011D" w:rsidRDefault="009D011D" w:rsidP="009D011D">
      <w:pPr>
        <w:pStyle w:val="Ttulo2Arial"/>
        <w:spacing w:after="0" w:line="240" w:lineRule="auto"/>
        <w:jc w:val="left"/>
        <w:rPr>
          <w:rFonts w:asciiTheme="minorHAnsi" w:hAnsiTheme="minorHAnsi" w:cs="Tahoma"/>
          <w:color w:val="auto"/>
          <w:sz w:val="24"/>
          <w:u w:val="single"/>
        </w:rPr>
      </w:pPr>
      <w:r>
        <w:rPr>
          <w:rFonts w:asciiTheme="minorHAnsi" w:hAnsiTheme="minorHAnsi" w:cs="Tahoma"/>
          <w:color w:val="auto"/>
          <w:sz w:val="24"/>
          <w:u w:val="single"/>
        </w:rPr>
        <w:t xml:space="preserve">PARTIDA 3: </w:t>
      </w:r>
      <w:r w:rsidR="00CA0773" w:rsidRPr="009D011D">
        <w:rPr>
          <w:rFonts w:asciiTheme="minorHAnsi" w:hAnsiTheme="minorHAnsi" w:cs="Tahoma"/>
          <w:color w:val="auto"/>
          <w:sz w:val="24"/>
          <w:u w:val="single"/>
        </w:rPr>
        <w:t>SOFA 1 PLAZA</w:t>
      </w:r>
    </w:p>
    <w:p w:rsidR="00CA0773" w:rsidRPr="009D011D" w:rsidRDefault="00CA0773" w:rsidP="009D011D">
      <w:pPr>
        <w:pStyle w:val="Ttulo2Arial"/>
        <w:jc w:val="left"/>
        <w:rPr>
          <w:rFonts w:asciiTheme="minorHAnsi" w:hAnsiTheme="minorHAnsi" w:cs="Tahoma"/>
          <w:color w:val="auto"/>
          <w:sz w:val="24"/>
        </w:rPr>
      </w:pPr>
      <w:r w:rsidRPr="009D011D">
        <w:rPr>
          <w:rFonts w:asciiTheme="minorHAnsi" w:hAnsiTheme="minorHAnsi" w:cs="Tahoma"/>
          <w:color w:val="auto"/>
          <w:sz w:val="24"/>
        </w:rPr>
        <w:t>CANTIDAD:</w:t>
      </w:r>
      <w:r w:rsidR="009D011D">
        <w:rPr>
          <w:rFonts w:asciiTheme="minorHAnsi" w:hAnsiTheme="minorHAnsi" w:cs="Tahoma"/>
          <w:color w:val="auto"/>
          <w:sz w:val="24"/>
        </w:rPr>
        <w:t xml:space="preserve"> </w:t>
      </w:r>
      <w:r w:rsidRPr="009D011D">
        <w:rPr>
          <w:rFonts w:asciiTheme="minorHAnsi" w:hAnsiTheme="minorHAnsi" w:cs="Tahoma"/>
          <w:color w:val="auto"/>
          <w:sz w:val="24"/>
        </w:rPr>
        <w:t>6</w:t>
      </w:r>
    </w:p>
    <w:p w:rsidR="00CA0773" w:rsidRPr="009D011D" w:rsidRDefault="00CA0773" w:rsidP="009D011D">
      <w:pPr>
        <w:rPr>
          <w:rFonts w:asciiTheme="minorHAnsi" w:eastAsia="Calibri" w:hAnsiTheme="minorHAnsi" w:cstheme="minorHAnsi"/>
          <w:b/>
          <w:sz w:val="24"/>
          <w:szCs w:val="22"/>
          <w:lang w:val="es-MX"/>
        </w:rPr>
      </w:pPr>
      <w:r w:rsidRPr="009D011D">
        <w:rPr>
          <w:rFonts w:asciiTheme="minorHAnsi" w:eastAsia="Calibri" w:hAnsiTheme="minorHAnsi" w:cstheme="minorHAnsi"/>
          <w:b/>
          <w:sz w:val="24"/>
          <w:szCs w:val="22"/>
          <w:lang w:val="es-MX"/>
        </w:rPr>
        <w:t xml:space="preserve">DESCRIPCION: </w:t>
      </w:r>
    </w:p>
    <w:p w:rsidR="00CA0773" w:rsidRPr="009D011D" w:rsidRDefault="009D011D" w:rsidP="009D011D">
      <w:pPr>
        <w:pStyle w:val="Ttulo2Arial"/>
        <w:spacing w:after="0" w:line="240" w:lineRule="auto"/>
        <w:rPr>
          <w:rFonts w:asciiTheme="minorHAnsi" w:hAnsiTheme="minorHAnsi"/>
          <w:b w:val="0"/>
          <w:color w:val="auto"/>
          <w:sz w:val="24"/>
        </w:rPr>
      </w:pPr>
      <w:r w:rsidRPr="009D011D">
        <w:rPr>
          <w:rFonts w:asciiTheme="minorHAnsi" w:hAnsiTheme="minorHAnsi"/>
          <w:b w:val="0"/>
          <w:color w:val="auto"/>
          <w:sz w:val="24"/>
        </w:rPr>
        <w:t xml:space="preserve">Sofá de 1 plaza, tapizado en piel genuina en color negro, medidas generales de 90 </w:t>
      </w:r>
      <w:proofErr w:type="spellStart"/>
      <w:r w:rsidRPr="009D011D">
        <w:rPr>
          <w:rFonts w:asciiTheme="minorHAnsi" w:hAnsiTheme="minorHAnsi"/>
          <w:b w:val="0"/>
          <w:color w:val="auto"/>
          <w:sz w:val="24"/>
        </w:rPr>
        <w:t>cms</w:t>
      </w:r>
      <w:proofErr w:type="spellEnd"/>
      <w:r w:rsidRPr="009D011D">
        <w:rPr>
          <w:rFonts w:asciiTheme="minorHAnsi" w:hAnsiTheme="minorHAnsi"/>
          <w:b w:val="0"/>
          <w:color w:val="auto"/>
          <w:sz w:val="24"/>
        </w:rPr>
        <w:t xml:space="preserve"> de ancho x 81 </w:t>
      </w:r>
      <w:proofErr w:type="spellStart"/>
      <w:r w:rsidRPr="009D011D">
        <w:rPr>
          <w:rFonts w:asciiTheme="minorHAnsi" w:hAnsiTheme="minorHAnsi"/>
          <w:b w:val="0"/>
          <w:color w:val="auto"/>
          <w:sz w:val="24"/>
        </w:rPr>
        <w:t>cms</w:t>
      </w:r>
      <w:proofErr w:type="spellEnd"/>
      <w:r w:rsidRPr="009D011D">
        <w:rPr>
          <w:rFonts w:asciiTheme="minorHAnsi" w:hAnsiTheme="minorHAnsi"/>
          <w:b w:val="0"/>
          <w:color w:val="auto"/>
          <w:sz w:val="24"/>
        </w:rPr>
        <w:t xml:space="preserve"> de fondo x 68.5 </w:t>
      </w:r>
      <w:proofErr w:type="spellStart"/>
      <w:r w:rsidRPr="009D011D">
        <w:rPr>
          <w:rFonts w:asciiTheme="minorHAnsi" w:hAnsiTheme="minorHAnsi"/>
          <w:b w:val="0"/>
          <w:color w:val="auto"/>
          <w:sz w:val="24"/>
        </w:rPr>
        <w:t>cms</w:t>
      </w:r>
      <w:proofErr w:type="spellEnd"/>
      <w:r w:rsidRPr="009D011D">
        <w:rPr>
          <w:rFonts w:asciiTheme="minorHAnsi" w:hAnsiTheme="minorHAnsi"/>
          <w:b w:val="0"/>
          <w:color w:val="auto"/>
          <w:sz w:val="24"/>
        </w:rPr>
        <w:t xml:space="preserve"> de alto. La estructura metálica cromada, contempla estilo eclético, tres barras transversales, acolchonado para una mayor comodidad, ca</w:t>
      </w:r>
      <w:r>
        <w:rPr>
          <w:rFonts w:asciiTheme="minorHAnsi" w:hAnsiTheme="minorHAnsi"/>
          <w:b w:val="0"/>
          <w:color w:val="auto"/>
          <w:sz w:val="24"/>
        </w:rPr>
        <w:t>pacidad de carga mayor a 110 kg</w:t>
      </w:r>
      <w:r w:rsidRPr="009D011D">
        <w:rPr>
          <w:rFonts w:asciiTheme="minorHAnsi" w:hAnsiTheme="minorHAnsi"/>
          <w:b w:val="0"/>
          <w:color w:val="auto"/>
          <w:sz w:val="24"/>
        </w:rPr>
        <w:t xml:space="preserve"> por plaza.  </w:t>
      </w:r>
    </w:p>
    <w:p w:rsidR="00CA0773" w:rsidRPr="00CA0773" w:rsidRDefault="00CA0773" w:rsidP="00CA0773">
      <w:pPr>
        <w:pStyle w:val="Ttulo2Arial"/>
        <w:spacing w:after="0" w:line="240" w:lineRule="auto"/>
        <w:jc w:val="center"/>
        <w:rPr>
          <w:rFonts w:asciiTheme="minorHAnsi" w:hAnsiTheme="minorHAnsi"/>
          <w:b w:val="0"/>
          <w:color w:val="auto"/>
        </w:rPr>
      </w:pPr>
    </w:p>
    <w:p w:rsidR="00CA0773" w:rsidRPr="00CA0773" w:rsidRDefault="00CA0773" w:rsidP="00CA0773">
      <w:pPr>
        <w:pStyle w:val="Ttulo2Arial"/>
        <w:spacing w:after="0" w:line="240" w:lineRule="auto"/>
        <w:jc w:val="center"/>
        <w:rPr>
          <w:rFonts w:asciiTheme="minorHAnsi" w:hAnsiTheme="minorHAnsi" w:cs="Tahoma"/>
          <w:color w:val="auto"/>
          <w:u w:val="single"/>
        </w:rPr>
      </w:pPr>
    </w:p>
    <w:p w:rsidR="00CA0773" w:rsidRPr="009D3BEF" w:rsidRDefault="009D3BEF" w:rsidP="009D3BEF">
      <w:pPr>
        <w:pStyle w:val="Ttulo2Arial"/>
        <w:spacing w:after="0" w:line="240" w:lineRule="auto"/>
        <w:jc w:val="left"/>
        <w:rPr>
          <w:rFonts w:asciiTheme="minorHAnsi" w:hAnsiTheme="minorHAnsi" w:cs="Tahoma"/>
          <w:color w:val="auto"/>
          <w:sz w:val="24"/>
          <w:u w:val="single"/>
        </w:rPr>
      </w:pPr>
      <w:r w:rsidRPr="009D3BEF">
        <w:rPr>
          <w:rFonts w:asciiTheme="minorHAnsi" w:hAnsiTheme="minorHAnsi" w:cs="Tahoma"/>
          <w:color w:val="auto"/>
          <w:sz w:val="24"/>
          <w:u w:val="single"/>
        </w:rPr>
        <w:t xml:space="preserve">PARTIDA 4: </w:t>
      </w:r>
      <w:r w:rsidR="00CA0773" w:rsidRPr="009D3BEF">
        <w:rPr>
          <w:rFonts w:asciiTheme="minorHAnsi" w:hAnsiTheme="minorHAnsi" w:cs="Tahoma"/>
          <w:color w:val="auto"/>
          <w:sz w:val="24"/>
          <w:u w:val="single"/>
        </w:rPr>
        <w:t>SILLA FIJA DE VISITAS</w:t>
      </w:r>
    </w:p>
    <w:p w:rsidR="00CA0773" w:rsidRPr="009D3BEF" w:rsidRDefault="00CA0773" w:rsidP="009D3BEF">
      <w:pPr>
        <w:pStyle w:val="Ttulo2Arial"/>
        <w:jc w:val="left"/>
        <w:rPr>
          <w:rFonts w:asciiTheme="minorHAnsi" w:hAnsiTheme="minorHAnsi" w:cs="Tahoma"/>
          <w:color w:val="auto"/>
          <w:sz w:val="24"/>
        </w:rPr>
      </w:pPr>
      <w:r w:rsidRPr="009D3BEF">
        <w:rPr>
          <w:rFonts w:asciiTheme="minorHAnsi" w:hAnsiTheme="minorHAnsi" w:cs="Tahoma"/>
          <w:color w:val="auto"/>
          <w:sz w:val="24"/>
        </w:rPr>
        <w:t>CANTIDAD: 110</w:t>
      </w:r>
    </w:p>
    <w:p w:rsidR="00CA0773" w:rsidRPr="009D3BEF" w:rsidRDefault="009D3BEF" w:rsidP="00CA0773">
      <w:pPr>
        <w:jc w:val="both"/>
        <w:rPr>
          <w:rFonts w:asciiTheme="minorHAnsi" w:eastAsia="Calibri" w:hAnsiTheme="minorHAnsi" w:cstheme="minorHAnsi"/>
          <w:b/>
          <w:sz w:val="24"/>
          <w:szCs w:val="22"/>
          <w:lang w:val="es-MX"/>
        </w:rPr>
      </w:pPr>
      <w:r>
        <w:rPr>
          <w:rFonts w:asciiTheme="minorHAnsi" w:eastAsia="Calibri" w:hAnsiTheme="minorHAnsi" w:cstheme="minorHAnsi"/>
          <w:b/>
          <w:sz w:val="24"/>
          <w:szCs w:val="22"/>
          <w:lang w:val="es-MX"/>
        </w:rPr>
        <w:t>DESCRIPCIÓ</w:t>
      </w:r>
      <w:r w:rsidR="00CA0773" w:rsidRPr="009D3BEF">
        <w:rPr>
          <w:rFonts w:asciiTheme="minorHAnsi" w:eastAsia="Calibri" w:hAnsiTheme="minorHAnsi" w:cstheme="minorHAnsi"/>
          <w:b/>
          <w:sz w:val="24"/>
          <w:szCs w:val="22"/>
          <w:lang w:val="es-MX"/>
        </w:rPr>
        <w:t>N</w:t>
      </w:r>
    </w:p>
    <w:p w:rsidR="00CA0773" w:rsidRPr="009D3BEF" w:rsidRDefault="009D3BEF" w:rsidP="00CA0773">
      <w:pPr>
        <w:jc w:val="both"/>
        <w:rPr>
          <w:rFonts w:asciiTheme="minorHAnsi" w:hAnsiTheme="minorHAnsi" w:cs="Arial"/>
          <w:sz w:val="24"/>
          <w:szCs w:val="22"/>
          <w:lang w:val="es-MX"/>
        </w:rPr>
      </w:pPr>
      <w:r w:rsidRPr="009D3BEF">
        <w:rPr>
          <w:rFonts w:asciiTheme="minorHAnsi" w:hAnsiTheme="minorHAnsi" w:cs="Arial"/>
          <w:sz w:val="24"/>
          <w:szCs w:val="22"/>
          <w:lang w:val="es-MX"/>
        </w:rPr>
        <w:t xml:space="preserve">Silla fija de visita, tapizada en vinil </w:t>
      </w:r>
      <w:proofErr w:type="spellStart"/>
      <w:r w:rsidRPr="009D3BEF">
        <w:rPr>
          <w:rFonts w:asciiTheme="minorHAnsi" w:hAnsiTheme="minorHAnsi" w:cs="Arial"/>
          <w:sz w:val="24"/>
          <w:szCs w:val="22"/>
          <w:lang w:val="es-MX"/>
        </w:rPr>
        <w:t>antimicrobial</w:t>
      </w:r>
      <w:proofErr w:type="spellEnd"/>
      <w:r w:rsidRPr="009D3BEF">
        <w:rPr>
          <w:rFonts w:asciiTheme="minorHAnsi" w:hAnsiTheme="minorHAnsi" w:cs="Arial"/>
          <w:sz w:val="24"/>
          <w:szCs w:val="22"/>
          <w:lang w:val="es-MX"/>
        </w:rPr>
        <w:t xml:space="preserve">, respaldo y asiento tapizado en vinil, diseño ergonómico en descansabrazos, estructura de acero para una capacidad de carga mayor 300 libras, espaciador de pared en la estructura, medidas:60.5 </w:t>
      </w:r>
      <w:proofErr w:type="spellStart"/>
      <w:r w:rsidRPr="009D3BEF">
        <w:rPr>
          <w:rFonts w:asciiTheme="minorHAnsi" w:hAnsiTheme="minorHAnsi" w:cs="Arial"/>
          <w:sz w:val="24"/>
          <w:szCs w:val="22"/>
          <w:lang w:val="es-MX"/>
        </w:rPr>
        <w:t>cms</w:t>
      </w:r>
      <w:proofErr w:type="spellEnd"/>
      <w:r w:rsidRPr="009D3BEF">
        <w:rPr>
          <w:rFonts w:asciiTheme="minorHAnsi" w:hAnsiTheme="minorHAnsi" w:cs="Arial"/>
          <w:sz w:val="24"/>
          <w:szCs w:val="22"/>
          <w:lang w:val="es-MX"/>
        </w:rPr>
        <w:t xml:space="preserve"> de ancho x 59.5 </w:t>
      </w:r>
      <w:proofErr w:type="spellStart"/>
      <w:r w:rsidRPr="009D3BEF">
        <w:rPr>
          <w:rFonts w:asciiTheme="minorHAnsi" w:hAnsiTheme="minorHAnsi" w:cs="Arial"/>
          <w:sz w:val="24"/>
          <w:szCs w:val="22"/>
          <w:lang w:val="es-MX"/>
        </w:rPr>
        <w:t>cms</w:t>
      </w:r>
      <w:proofErr w:type="spellEnd"/>
      <w:r w:rsidRPr="009D3BEF">
        <w:rPr>
          <w:rFonts w:asciiTheme="minorHAnsi" w:hAnsiTheme="minorHAnsi" w:cs="Arial"/>
          <w:sz w:val="24"/>
          <w:szCs w:val="22"/>
          <w:lang w:val="es-MX"/>
        </w:rPr>
        <w:t xml:space="preserve"> de profundo x 82.50 </w:t>
      </w:r>
      <w:proofErr w:type="spellStart"/>
      <w:r w:rsidRPr="009D3BEF">
        <w:rPr>
          <w:rFonts w:asciiTheme="minorHAnsi" w:hAnsiTheme="minorHAnsi" w:cs="Arial"/>
          <w:sz w:val="24"/>
          <w:szCs w:val="22"/>
          <w:lang w:val="es-MX"/>
        </w:rPr>
        <w:t>cms</w:t>
      </w:r>
      <w:proofErr w:type="spellEnd"/>
      <w:r w:rsidRPr="009D3BEF">
        <w:rPr>
          <w:rFonts w:asciiTheme="minorHAnsi" w:hAnsiTheme="minorHAnsi" w:cs="Arial"/>
          <w:sz w:val="24"/>
          <w:szCs w:val="22"/>
          <w:lang w:val="es-MX"/>
        </w:rPr>
        <w:t xml:space="preserve"> de alto, garantía de 5 años en defectos de fábrica.</w:t>
      </w:r>
    </w:p>
    <w:p w:rsidR="00CA0773" w:rsidRPr="009D3BEF" w:rsidRDefault="009D3BEF" w:rsidP="009D3BEF">
      <w:pPr>
        <w:pStyle w:val="Ttulo2Arial"/>
        <w:spacing w:after="0" w:line="240" w:lineRule="auto"/>
        <w:jc w:val="left"/>
        <w:rPr>
          <w:rFonts w:asciiTheme="minorHAnsi" w:hAnsiTheme="minorHAnsi" w:cs="Tahoma"/>
          <w:color w:val="auto"/>
          <w:sz w:val="24"/>
        </w:rPr>
      </w:pPr>
      <w:r>
        <w:rPr>
          <w:rFonts w:asciiTheme="minorHAnsi" w:hAnsiTheme="minorHAnsi" w:cs="Tahoma"/>
          <w:color w:val="auto"/>
          <w:sz w:val="24"/>
          <w:u w:val="single"/>
        </w:rPr>
        <w:lastRenderedPageBreak/>
        <w:t xml:space="preserve">PARTIDA 5: </w:t>
      </w:r>
      <w:r w:rsidR="00CA0773" w:rsidRPr="009D3BEF">
        <w:rPr>
          <w:rFonts w:asciiTheme="minorHAnsi" w:hAnsiTheme="minorHAnsi" w:cs="Tahoma"/>
          <w:color w:val="auto"/>
          <w:sz w:val="24"/>
          <w:u w:val="single"/>
        </w:rPr>
        <w:t>BANCA 4 PLAZAS</w:t>
      </w:r>
    </w:p>
    <w:p w:rsidR="00CA0773" w:rsidRPr="009D3BEF" w:rsidRDefault="00CA0773" w:rsidP="009D3BEF">
      <w:pPr>
        <w:pStyle w:val="Ttulo2Arial"/>
        <w:jc w:val="left"/>
        <w:rPr>
          <w:rFonts w:asciiTheme="minorHAnsi" w:hAnsiTheme="minorHAnsi" w:cs="Tahoma"/>
          <w:color w:val="auto"/>
          <w:sz w:val="24"/>
        </w:rPr>
      </w:pPr>
      <w:r w:rsidRPr="009D3BEF">
        <w:rPr>
          <w:rFonts w:asciiTheme="minorHAnsi" w:hAnsiTheme="minorHAnsi" w:cs="Tahoma"/>
          <w:color w:val="auto"/>
          <w:sz w:val="24"/>
        </w:rPr>
        <w:t>CANTIDAD: 2</w:t>
      </w:r>
    </w:p>
    <w:p w:rsidR="00CA0773" w:rsidRPr="009D3BEF" w:rsidRDefault="009D3BEF" w:rsidP="00CA0773">
      <w:pPr>
        <w:jc w:val="both"/>
        <w:rPr>
          <w:rFonts w:asciiTheme="minorHAnsi" w:eastAsia="Calibri" w:hAnsiTheme="minorHAnsi" w:cstheme="minorHAnsi"/>
          <w:b/>
          <w:sz w:val="24"/>
          <w:szCs w:val="22"/>
          <w:lang w:val="es-MX"/>
        </w:rPr>
      </w:pPr>
      <w:r>
        <w:rPr>
          <w:rFonts w:asciiTheme="minorHAnsi" w:eastAsia="Calibri" w:hAnsiTheme="minorHAnsi" w:cstheme="minorHAnsi"/>
          <w:b/>
          <w:sz w:val="24"/>
          <w:szCs w:val="22"/>
          <w:lang w:val="es-MX"/>
        </w:rPr>
        <w:t>DESCRIPCIÓ</w:t>
      </w:r>
      <w:r w:rsidR="00CA0773" w:rsidRPr="009D3BEF">
        <w:rPr>
          <w:rFonts w:asciiTheme="minorHAnsi" w:eastAsia="Calibri" w:hAnsiTheme="minorHAnsi" w:cstheme="minorHAnsi"/>
          <w:b/>
          <w:sz w:val="24"/>
          <w:szCs w:val="22"/>
          <w:lang w:val="es-MX"/>
        </w:rPr>
        <w:t>N</w:t>
      </w:r>
    </w:p>
    <w:p w:rsidR="00CA0773" w:rsidRPr="009D3BEF" w:rsidRDefault="009D3BEF" w:rsidP="009D3BEF">
      <w:pPr>
        <w:pStyle w:val="Ttulo2Arial"/>
        <w:spacing w:after="0"/>
        <w:rPr>
          <w:rFonts w:asciiTheme="minorHAnsi" w:hAnsiTheme="minorHAnsi" w:cs="Times New Roman"/>
          <w:b w:val="0"/>
          <w:color w:val="auto"/>
          <w:sz w:val="24"/>
        </w:rPr>
      </w:pPr>
      <w:r w:rsidRPr="009D3BEF">
        <w:rPr>
          <w:rFonts w:asciiTheme="minorHAnsi" w:hAnsiTheme="minorHAnsi" w:cs="Times New Roman"/>
          <w:b w:val="0"/>
          <w:color w:val="auto"/>
          <w:sz w:val="24"/>
        </w:rPr>
        <w:t>Banca de 4 plazas</w:t>
      </w:r>
      <w:r>
        <w:rPr>
          <w:rFonts w:asciiTheme="minorHAnsi" w:hAnsiTheme="minorHAnsi" w:cs="Times New Roman"/>
          <w:b w:val="0"/>
          <w:color w:val="auto"/>
          <w:sz w:val="24"/>
        </w:rPr>
        <w:t xml:space="preserve">, </w:t>
      </w:r>
      <w:r w:rsidRPr="009D3BEF">
        <w:rPr>
          <w:rFonts w:asciiTheme="minorHAnsi" w:hAnsiTheme="minorHAnsi" w:cs="Times New Roman"/>
          <w:b w:val="0"/>
          <w:color w:val="auto"/>
          <w:sz w:val="24"/>
        </w:rPr>
        <w:t>asiento y respaldo fabricado en lámina de acero troquelada perforada, calibre 16. Acabado en</w:t>
      </w:r>
      <w:r>
        <w:rPr>
          <w:rFonts w:asciiTheme="minorHAnsi" w:hAnsiTheme="minorHAnsi" w:cs="Times New Roman"/>
          <w:b w:val="0"/>
          <w:color w:val="auto"/>
          <w:sz w:val="24"/>
        </w:rPr>
        <w:t xml:space="preserve"> pintura </w:t>
      </w:r>
      <w:proofErr w:type="spellStart"/>
      <w:r>
        <w:rPr>
          <w:rFonts w:asciiTheme="minorHAnsi" w:hAnsiTheme="minorHAnsi" w:cs="Times New Roman"/>
          <w:b w:val="0"/>
          <w:color w:val="auto"/>
          <w:sz w:val="24"/>
        </w:rPr>
        <w:t>epóxica</w:t>
      </w:r>
      <w:proofErr w:type="spellEnd"/>
      <w:r>
        <w:rPr>
          <w:rFonts w:asciiTheme="minorHAnsi" w:hAnsiTheme="minorHAnsi" w:cs="Times New Roman"/>
          <w:b w:val="0"/>
          <w:color w:val="auto"/>
          <w:sz w:val="24"/>
        </w:rPr>
        <w:t xml:space="preserve"> color plata, p</w:t>
      </w:r>
      <w:r w:rsidRPr="009D3BEF">
        <w:rPr>
          <w:rFonts w:asciiTheme="minorHAnsi" w:hAnsiTheme="minorHAnsi" w:cs="Times New Roman"/>
          <w:b w:val="0"/>
          <w:color w:val="auto"/>
          <w:sz w:val="24"/>
        </w:rPr>
        <w:t xml:space="preserve">atas y base de las patas en lámina de acero cromado. Medidas de 2.31 de largo x 65 </w:t>
      </w:r>
      <w:proofErr w:type="spellStart"/>
      <w:r w:rsidRPr="009D3BEF">
        <w:rPr>
          <w:rFonts w:asciiTheme="minorHAnsi" w:hAnsiTheme="minorHAnsi" w:cs="Times New Roman"/>
          <w:b w:val="0"/>
          <w:color w:val="auto"/>
          <w:sz w:val="24"/>
        </w:rPr>
        <w:t>cms</w:t>
      </w:r>
      <w:proofErr w:type="spellEnd"/>
      <w:r w:rsidRPr="009D3BEF">
        <w:rPr>
          <w:rFonts w:asciiTheme="minorHAnsi" w:hAnsiTheme="minorHAnsi" w:cs="Times New Roman"/>
          <w:b w:val="0"/>
          <w:color w:val="auto"/>
          <w:sz w:val="24"/>
        </w:rPr>
        <w:t xml:space="preserve"> de fondo x 80 </w:t>
      </w:r>
      <w:proofErr w:type="spellStart"/>
      <w:r w:rsidRPr="009D3BEF">
        <w:rPr>
          <w:rFonts w:asciiTheme="minorHAnsi" w:hAnsiTheme="minorHAnsi" w:cs="Times New Roman"/>
          <w:b w:val="0"/>
          <w:color w:val="auto"/>
          <w:sz w:val="24"/>
        </w:rPr>
        <w:t>cms</w:t>
      </w:r>
      <w:proofErr w:type="spellEnd"/>
      <w:r w:rsidRPr="009D3BEF">
        <w:rPr>
          <w:rFonts w:asciiTheme="minorHAnsi" w:hAnsiTheme="minorHAnsi" w:cs="Times New Roman"/>
          <w:b w:val="0"/>
          <w:color w:val="auto"/>
          <w:sz w:val="24"/>
        </w:rPr>
        <w:t xml:space="preserve"> de alto, cada asiento tiene un ancho de 52 </w:t>
      </w:r>
      <w:proofErr w:type="spellStart"/>
      <w:r w:rsidRPr="009D3BEF">
        <w:rPr>
          <w:rFonts w:asciiTheme="minorHAnsi" w:hAnsiTheme="minorHAnsi" w:cs="Times New Roman"/>
          <w:b w:val="0"/>
          <w:color w:val="auto"/>
          <w:sz w:val="24"/>
        </w:rPr>
        <w:t>cms</w:t>
      </w:r>
      <w:proofErr w:type="spellEnd"/>
      <w:r w:rsidRPr="009D3BEF">
        <w:rPr>
          <w:rFonts w:asciiTheme="minorHAnsi" w:hAnsiTheme="minorHAnsi" w:cs="Times New Roman"/>
          <w:b w:val="0"/>
          <w:color w:val="auto"/>
          <w:sz w:val="24"/>
        </w:rPr>
        <w:t>. La lamina perforada tiene un espesor de 1.77 mm de calibre 16</w:t>
      </w:r>
      <w:r w:rsidR="00CA0773" w:rsidRPr="009D3BEF">
        <w:rPr>
          <w:rFonts w:asciiTheme="minorHAnsi" w:hAnsiTheme="minorHAnsi" w:cs="Times New Roman"/>
          <w:b w:val="0"/>
          <w:color w:val="auto"/>
          <w:sz w:val="24"/>
        </w:rPr>
        <w:t>.</w:t>
      </w:r>
    </w:p>
    <w:p w:rsidR="00CA0773" w:rsidRPr="00CA0773" w:rsidRDefault="00CA0773" w:rsidP="00CA0773">
      <w:pPr>
        <w:pStyle w:val="Ttulo2Arial"/>
        <w:spacing w:after="0" w:line="240" w:lineRule="auto"/>
        <w:jc w:val="left"/>
        <w:rPr>
          <w:rFonts w:asciiTheme="minorHAnsi" w:hAnsiTheme="minorHAnsi" w:cs="Tahoma"/>
          <w:color w:val="auto"/>
          <w:u w:val="single"/>
        </w:rPr>
      </w:pPr>
      <w:r w:rsidRPr="00CA0773">
        <w:rPr>
          <w:rFonts w:asciiTheme="minorHAnsi" w:hAnsiTheme="minorHAnsi" w:cs="Tahoma"/>
          <w:color w:val="auto"/>
          <w:u w:val="single"/>
        </w:rPr>
        <w:t xml:space="preserve"> </w:t>
      </w:r>
    </w:p>
    <w:p w:rsidR="00CA0773" w:rsidRPr="00CA0773" w:rsidRDefault="00CA0773" w:rsidP="00CA0773">
      <w:pPr>
        <w:pStyle w:val="Ttulo2Arial"/>
        <w:spacing w:after="0" w:line="240" w:lineRule="auto"/>
        <w:jc w:val="center"/>
        <w:rPr>
          <w:rFonts w:asciiTheme="minorHAnsi" w:hAnsiTheme="minorHAnsi" w:cs="Tahoma"/>
          <w:color w:val="auto"/>
          <w:u w:val="single"/>
        </w:rPr>
      </w:pPr>
    </w:p>
    <w:p w:rsidR="00CA0773" w:rsidRPr="009D3BEF" w:rsidRDefault="009D3BEF" w:rsidP="009D3BEF">
      <w:pPr>
        <w:pStyle w:val="Ttulo2Arial"/>
        <w:spacing w:after="0" w:line="240" w:lineRule="auto"/>
        <w:jc w:val="left"/>
        <w:rPr>
          <w:rFonts w:asciiTheme="minorHAnsi" w:hAnsiTheme="minorHAnsi" w:cs="Tahoma"/>
          <w:color w:val="auto"/>
          <w:sz w:val="24"/>
          <w:u w:val="single"/>
        </w:rPr>
      </w:pPr>
      <w:r w:rsidRPr="009D3BEF">
        <w:rPr>
          <w:rFonts w:asciiTheme="minorHAnsi" w:hAnsiTheme="minorHAnsi" w:cs="Tahoma"/>
          <w:color w:val="auto"/>
          <w:sz w:val="24"/>
          <w:u w:val="single"/>
        </w:rPr>
        <w:t xml:space="preserve">PARTIDA 6: </w:t>
      </w:r>
      <w:r w:rsidR="00CA0773" w:rsidRPr="009D3BEF">
        <w:rPr>
          <w:rFonts w:asciiTheme="minorHAnsi" w:hAnsiTheme="minorHAnsi" w:cs="Tahoma"/>
          <w:color w:val="auto"/>
          <w:sz w:val="24"/>
          <w:u w:val="single"/>
        </w:rPr>
        <w:t>SILLON SEMI EJECUTIVO PARA SALA DE JUNTAS</w:t>
      </w:r>
    </w:p>
    <w:p w:rsidR="00CA0773" w:rsidRPr="009D3BEF" w:rsidRDefault="00CA0773" w:rsidP="009D3BEF">
      <w:pPr>
        <w:pStyle w:val="Ttulo2Arial"/>
        <w:jc w:val="left"/>
        <w:rPr>
          <w:rFonts w:asciiTheme="minorHAnsi" w:hAnsiTheme="minorHAnsi" w:cs="Tahoma"/>
          <w:color w:val="auto"/>
          <w:sz w:val="24"/>
        </w:rPr>
      </w:pPr>
      <w:r w:rsidRPr="009D3BEF">
        <w:rPr>
          <w:rFonts w:asciiTheme="minorHAnsi" w:hAnsiTheme="minorHAnsi" w:cs="Tahoma"/>
          <w:color w:val="auto"/>
          <w:sz w:val="24"/>
        </w:rPr>
        <w:t>CANTIDAD: 16</w:t>
      </w:r>
    </w:p>
    <w:p w:rsidR="00CA0773" w:rsidRPr="009D3BEF" w:rsidRDefault="009D3BEF" w:rsidP="00CA0773">
      <w:pPr>
        <w:jc w:val="both"/>
        <w:rPr>
          <w:rFonts w:asciiTheme="minorHAnsi" w:eastAsia="Calibri" w:hAnsiTheme="minorHAnsi" w:cstheme="minorHAnsi"/>
          <w:b/>
          <w:sz w:val="24"/>
          <w:szCs w:val="22"/>
          <w:lang w:val="es-MX"/>
        </w:rPr>
      </w:pPr>
      <w:r>
        <w:rPr>
          <w:rFonts w:asciiTheme="minorHAnsi" w:eastAsia="Calibri" w:hAnsiTheme="minorHAnsi" w:cstheme="minorHAnsi"/>
          <w:b/>
          <w:sz w:val="24"/>
          <w:szCs w:val="22"/>
          <w:lang w:val="es-MX"/>
        </w:rPr>
        <w:t>DESCRIPCIÓ</w:t>
      </w:r>
      <w:r w:rsidR="00CA0773" w:rsidRPr="009D3BEF">
        <w:rPr>
          <w:rFonts w:asciiTheme="minorHAnsi" w:eastAsia="Calibri" w:hAnsiTheme="minorHAnsi" w:cstheme="minorHAnsi"/>
          <w:b/>
          <w:sz w:val="24"/>
          <w:szCs w:val="22"/>
          <w:lang w:val="es-MX"/>
        </w:rPr>
        <w:t>N:</w:t>
      </w:r>
    </w:p>
    <w:p w:rsidR="00CA0773" w:rsidRPr="00357523" w:rsidRDefault="00357523" w:rsidP="00CA0773">
      <w:pPr>
        <w:pStyle w:val="Ttulo2Arial"/>
        <w:spacing w:after="0"/>
        <w:rPr>
          <w:rFonts w:asciiTheme="minorHAnsi" w:hAnsiTheme="minorHAnsi" w:cstheme="minorHAnsi"/>
          <w:b w:val="0"/>
          <w:color w:val="auto"/>
          <w:sz w:val="24"/>
        </w:rPr>
      </w:pPr>
      <w:r w:rsidRPr="00357523">
        <w:rPr>
          <w:rFonts w:asciiTheme="minorHAnsi" w:hAnsiTheme="minorHAnsi" w:cstheme="minorHAnsi"/>
          <w:b w:val="0"/>
          <w:color w:val="auto"/>
          <w:sz w:val="24"/>
        </w:rPr>
        <w:t xml:space="preserve">Sillón </w:t>
      </w:r>
      <w:proofErr w:type="spellStart"/>
      <w:r w:rsidRPr="00357523">
        <w:rPr>
          <w:rFonts w:asciiTheme="minorHAnsi" w:hAnsiTheme="minorHAnsi" w:cstheme="minorHAnsi"/>
          <w:b w:val="0"/>
          <w:color w:val="auto"/>
          <w:sz w:val="24"/>
        </w:rPr>
        <w:t>semi</w:t>
      </w:r>
      <w:proofErr w:type="spellEnd"/>
      <w:r w:rsidRPr="00357523">
        <w:rPr>
          <w:rFonts w:asciiTheme="minorHAnsi" w:hAnsiTheme="minorHAnsi" w:cstheme="minorHAnsi"/>
          <w:b w:val="0"/>
          <w:color w:val="auto"/>
          <w:sz w:val="24"/>
        </w:rPr>
        <w:t xml:space="preserve"> ejecutivo de respaldo medio, base de cinco puntas nylon color negro, opción con cabecera,  mecanismo reclinable </w:t>
      </w:r>
      <w:proofErr w:type="spellStart"/>
      <w:r w:rsidRPr="00357523">
        <w:rPr>
          <w:rFonts w:asciiTheme="minorHAnsi" w:hAnsiTheme="minorHAnsi" w:cstheme="minorHAnsi"/>
          <w:b w:val="0"/>
          <w:color w:val="auto"/>
          <w:sz w:val="24"/>
        </w:rPr>
        <w:t>multiposiciones</w:t>
      </w:r>
      <w:proofErr w:type="spellEnd"/>
      <w:r w:rsidRPr="00357523">
        <w:rPr>
          <w:rFonts w:asciiTheme="minorHAnsi" w:hAnsiTheme="minorHAnsi" w:cstheme="minorHAnsi"/>
          <w:b w:val="0"/>
          <w:color w:val="auto"/>
          <w:sz w:val="24"/>
        </w:rPr>
        <w:t xml:space="preserve"> (3 posiciones de bloqueo) de alta calidad.   Asiento de poliuretano inyectado. Respaldo con soporte lumbar ajustable para una</w:t>
      </w:r>
      <w:r w:rsidR="00CA0773" w:rsidRPr="00357523">
        <w:rPr>
          <w:rFonts w:asciiTheme="minorHAnsi" w:hAnsiTheme="minorHAnsi" w:cstheme="minorHAnsi"/>
          <w:b w:val="0"/>
          <w:color w:val="auto"/>
          <w:sz w:val="24"/>
        </w:rPr>
        <w:t xml:space="preserve"> </w:t>
      </w:r>
      <w:r w:rsidRPr="00357523">
        <w:rPr>
          <w:rFonts w:asciiTheme="minorHAnsi" w:hAnsiTheme="minorHAnsi" w:cstheme="minorHAnsi"/>
          <w:b w:val="0"/>
          <w:color w:val="auto"/>
          <w:sz w:val="24"/>
        </w:rPr>
        <w:t>mejor postura</w:t>
      </w:r>
      <w:r>
        <w:rPr>
          <w:rFonts w:asciiTheme="minorHAnsi" w:hAnsiTheme="minorHAnsi" w:cstheme="minorHAnsi"/>
          <w:b w:val="0"/>
          <w:color w:val="auto"/>
          <w:sz w:val="24"/>
        </w:rPr>
        <w:t xml:space="preserve">, </w:t>
      </w:r>
      <w:r w:rsidRPr="00357523">
        <w:rPr>
          <w:rFonts w:asciiTheme="minorHAnsi" w:hAnsiTheme="minorHAnsi" w:cstheme="minorHAnsi"/>
          <w:b w:val="0"/>
          <w:color w:val="auto"/>
          <w:sz w:val="24"/>
        </w:rPr>
        <w:t xml:space="preserve">descansa brazos ajustable de polipropileno con </w:t>
      </w:r>
      <w:proofErr w:type="spellStart"/>
      <w:r w:rsidRPr="00357523">
        <w:rPr>
          <w:rFonts w:asciiTheme="minorHAnsi" w:hAnsiTheme="minorHAnsi" w:cstheme="minorHAnsi"/>
          <w:b w:val="0"/>
          <w:color w:val="auto"/>
          <w:sz w:val="24"/>
        </w:rPr>
        <w:t>pad</w:t>
      </w:r>
      <w:proofErr w:type="spellEnd"/>
      <w:r w:rsidRPr="00357523">
        <w:rPr>
          <w:rFonts w:asciiTheme="minorHAnsi" w:hAnsiTheme="minorHAnsi" w:cstheme="minorHAnsi"/>
          <w:b w:val="0"/>
          <w:color w:val="auto"/>
          <w:sz w:val="24"/>
        </w:rPr>
        <w:t xml:space="preserve"> de poliuretano inyectado. Altura piso - asiento 44 a 54 </w:t>
      </w:r>
      <w:proofErr w:type="spellStart"/>
      <w:r w:rsidRPr="00357523">
        <w:rPr>
          <w:rFonts w:asciiTheme="minorHAnsi" w:hAnsiTheme="minorHAnsi" w:cstheme="minorHAnsi"/>
          <w:b w:val="0"/>
          <w:color w:val="auto"/>
          <w:sz w:val="24"/>
        </w:rPr>
        <w:t>cms</w:t>
      </w:r>
      <w:proofErr w:type="spellEnd"/>
      <w:r w:rsidRPr="00357523">
        <w:rPr>
          <w:rFonts w:asciiTheme="minorHAnsi" w:hAnsiTheme="minorHAnsi" w:cstheme="minorHAnsi"/>
          <w:b w:val="0"/>
          <w:color w:val="auto"/>
          <w:sz w:val="24"/>
        </w:rPr>
        <w:t>., ancho del asiento: 51</w:t>
      </w:r>
      <w:r>
        <w:rPr>
          <w:rFonts w:asciiTheme="minorHAnsi" w:hAnsiTheme="minorHAnsi" w:cstheme="minorHAnsi"/>
          <w:b w:val="0"/>
          <w:color w:val="auto"/>
          <w:sz w:val="24"/>
        </w:rPr>
        <w:t xml:space="preserve"> </w:t>
      </w:r>
      <w:proofErr w:type="spellStart"/>
      <w:r>
        <w:rPr>
          <w:rFonts w:asciiTheme="minorHAnsi" w:hAnsiTheme="minorHAnsi" w:cstheme="minorHAnsi"/>
          <w:b w:val="0"/>
          <w:color w:val="auto"/>
          <w:sz w:val="24"/>
        </w:rPr>
        <w:t>cms</w:t>
      </w:r>
      <w:proofErr w:type="spellEnd"/>
      <w:r>
        <w:rPr>
          <w:rFonts w:asciiTheme="minorHAnsi" w:hAnsiTheme="minorHAnsi" w:cstheme="minorHAnsi"/>
          <w:b w:val="0"/>
          <w:color w:val="auto"/>
          <w:sz w:val="24"/>
        </w:rPr>
        <w:t xml:space="preserve">, fondo del asiento: 48 </w:t>
      </w:r>
      <w:proofErr w:type="spellStart"/>
      <w:r>
        <w:rPr>
          <w:rFonts w:asciiTheme="minorHAnsi" w:hAnsiTheme="minorHAnsi" w:cstheme="minorHAnsi"/>
          <w:b w:val="0"/>
          <w:color w:val="auto"/>
          <w:sz w:val="24"/>
        </w:rPr>
        <w:t>cms</w:t>
      </w:r>
      <w:proofErr w:type="spellEnd"/>
      <w:r w:rsidRPr="00357523">
        <w:rPr>
          <w:rFonts w:asciiTheme="minorHAnsi" w:hAnsiTheme="minorHAnsi" w:cstheme="minorHAnsi"/>
          <w:b w:val="0"/>
          <w:color w:val="auto"/>
          <w:sz w:val="24"/>
        </w:rPr>
        <w:t xml:space="preserve">, alto del respaldo de 58 </w:t>
      </w:r>
      <w:proofErr w:type="spellStart"/>
      <w:r w:rsidRPr="00357523">
        <w:rPr>
          <w:rFonts w:asciiTheme="minorHAnsi" w:hAnsiTheme="minorHAnsi" w:cstheme="minorHAnsi"/>
          <w:b w:val="0"/>
          <w:color w:val="auto"/>
          <w:sz w:val="24"/>
        </w:rPr>
        <w:t>cms</w:t>
      </w:r>
      <w:proofErr w:type="spellEnd"/>
      <w:r w:rsidRPr="00357523">
        <w:rPr>
          <w:rFonts w:asciiTheme="minorHAnsi" w:hAnsiTheme="minorHAnsi" w:cstheme="minorHAnsi"/>
          <w:b w:val="0"/>
          <w:color w:val="auto"/>
          <w:sz w:val="24"/>
        </w:rPr>
        <w:t xml:space="preserve">, ancho del respaldo: 47 </w:t>
      </w:r>
      <w:proofErr w:type="spellStart"/>
      <w:r w:rsidRPr="00357523">
        <w:rPr>
          <w:rFonts w:asciiTheme="minorHAnsi" w:hAnsiTheme="minorHAnsi" w:cstheme="minorHAnsi"/>
          <w:b w:val="0"/>
          <w:color w:val="auto"/>
          <w:sz w:val="24"/>
        </w:rPr>
        <w:t>cms</w:t>
      </w:r>
      <w:proofErr w:type="spellEnd"/>
      <w:r w:rsidRPr="00357523">
        <w:rPr>
          <w:rFonts w:asciiTheme="minorHAnsi" w:hAnsiTheme="minorHAnsi" w:cstheme="minorHAnsi"/>
          <w:b w:val="0"/>
          <w:color w:val="auto"/>
          <w:sz w:val="24"/>
        </w:rPr>
        <w:t xml:space="preserve">, medida interna de brazos: 48 </w:t>
      </w:r>
      <w:proofErr w:type="spellStart"/>
      <w:r w:rsidRPr="00357523">
        <w:rPr>
          <w:rFonts w:asciiTheme="minorHAnsi" w:hAnsiTheme="minorHAnsi" w:cstheme="minorHAnsi"/>
          <w:b w:val="0"/>
          <w:color w:val="auto"/>
          <w:sz w:val="24"/>
        </w:rPr>
        <w:t>cms</w:t>
      </w:r>
      <w:proofErr w:type="spellEnd"/>
      <w:r w:rsidRPr="00357523">
        <w:rPr>
          <w:rFonts w:asciiTheme="minorHAnsi" w:hAnsiTheme="minorHAnsi" w:cstheme="minorHAnsi"/>
          <w:b w:val="0"/>
          <w:color w:val="auto"/>
          <w:sz w:val="24"/>
        </w:rPr>
        <w:t xml:space="preserve">, medida externa de brazos: 65cms. Asiento tapizado en tela color a elección y respaldo tapizado en </w:t>
      </w:r>
      <w:proofErr w:type="spellStart"/>
      <w:r w:rsidRPr="00357523">
        <w:rPr>
          <w:rFonts w:asciiTheme="minorHAnsi" w:hAnsiTheme="minorHAnsi" w:cstheme="minorHAnsi"/>
          <w:b w:val="0"/>
          <w:color w:val="auto"/>
          <w:sz w:val="24"/>
        </w:rPr>
        <w:t>mesh</w:t>
      </w:r>
      <w:proofErr w:type="spellEnd"/>
      <w:r>
        <w:rPr>
          <w:rFonts w:asciiTheme="minorHAnsi" w:hAnsiTheme="minorHAnsi" w:cstheme="minorHAnsi"/>
          <w:b w:val="0"/>
          <w:color w:val="auto"/>
          <w:sz w:val="24"/>
        </w:rPr>
        <w:t>,</w:t>
      </w:r>
      <w:r w:rsidRPr="00357523">
        <w:rPr>
          <w:rFonts w:asciiTheme="minorHAnsi" w:hAnsiTheme="minorHAnsi" w:cstheme="minorHAnsi"/>
          <w:b w:val="0"/>
          <w:color w:val="auto"/>
          <w:sz w:val="24"/>
        </w:rPr>
        <w:t xml:space="preserve"> color negr</w:t>
      </w:r>
      <w:r>
        <w:rPr>
          <w:rFonts w:asciiTheme="minorHAnsi" w:hAnsiTheme="minorHAnsi" w:cstheme="minorHAnsi"/>
          <w:b w:val="0"/>
          <w:color w:val="auto"/>
          <w:sz w:val="24"/>
        </w:rPr>
        <w:t>o</w:t>
      </w:r>
      <w:r w:rsidRPr="00357523">
        <w:rPr>
          <w:rFonts w:asciiTheme="minorHAnsi" w:hAnsiTheme="minorHAnsi" w:cstheme="minorHAnsi"/>
          <w:b w:val="0"/>
          <w:color w:val="auto"/>
          <w:sz w:val="24"/>
        </w:rPr>
        <w:t>.</w:t>
      </w:r>
    </w:p>
    <w:p w:rsidR="00CA0773" w:rsidRPr="00CA0773" w:rsidRDefault="00CA0773" w:rsidP="00CA0773">
      <w:pPr>
        <w:pStyle w:val="Ttulo2Arial"/>
        <w:spacing w:after="0" w:line="240" w:lineRule="auto"/>
        <w:ind w:left="708"/>
        <w:jc w:val="center"/>
        <w:rPr>
          <w:rFonts w:asciiTheme="minorHAnsi" w:hAnsiTheme="minorHAnsi" w:cs="Tahoma"/>
          <w:color w:val="auto"/>
        </w:rPr>
      </w:pPr>
    </w:p>
    <w:p w:rsidR="005050B2" w:rsidRDefault="005050B2" w:rsidP="00A63F72">
      <w:pPr>
        <w:pStyle w:val="Ttulo2Arial"/>
        <w:spacing w:after="0" w:line="240" w:lineRule="auto"/>
        <w:jc w:val="left"/>
        <w:rPr>
          <w:rFonts w:asciiTheme="minorHAnsi" w:hAnsiTheme="minorHAnsi" w:cs="Tahoma"/>
          <w:color w:val="auto"/>
          <w:sz w:val="24"/>
          <w:u w:val="single"/>
        </w:rPr>
      </w:pPr>
    </w:p>
    <w:p w:rsidR="00CA0773" w:rsidRPr="00A63F72" w:rsidRDefault="00A63F72" w:rsidP="00A63F72">
      <w:pPr>
        <w:pStyle w:val="Ttulo2Arial"/>
        <w:spacing w:after="0" w:line="240" w:lineRule="auto"/>
        <w:jc w:val="left"/>
        <w:rPr>
          <w:rFonts w:asciiTheme="minorHAnsi" w:hAnsiTheme="minorHAnsi" w:cs="Tahoma"/>
          <w:color w:val="auto"/>
          <w:sz w:val="24"/>
          <w:u w:val="single"/>
        </w:rPr>
      </w:pPr>
      <w:r>
        <w:rPr>
          <w:rFonts w:asciiTheme="minorHAnsi" w:hAnsiTheme="minorHAnsi" w:cs="Tahoma"/>
          <w:color w:val="auto"/>
          <w:sz w:val="24"/>
          <w:u w:val="single"/>
        </w:rPr>
        <w:t xml:space="preserve">PARTIDA 7: </w:t>
      </w:r>
      <w:r w:rsidR="00CA0773" w:rsidRPr="00A63F72">
        <w:rPr>
          <w:rFonts w:asciiTheme="minorHAnsi" w:hAnsiTheme="minorHAnsi" w:cs="Tahoma"/>
          <w:color w:val="auto"/>
          <w:sz w:val="24"/>
          <w:u w:val="single"/>
        </w:rPr>
        <w:t>MESA DE JUNTAS</w:t>
      </w:r>
    </w:p>
    <w:p w:rsidR="00CA0773" w:rsidRPr="00A63F72" w:rsidRDefault="00CA0773" w:rsidP="00A63F72">
      <w:pPr>
        <w:pStyle w:val="Ttulo2Arial"/>
        <w:jc w:val="left"/>
        <w:rPr>
          <w:rFonts w:asciiTheme="minorHAnsi" w:hAnsiTheme="minorHAnsi" w:cs="Tahoma"/>
          <w:color w:val="auto"/>
          <w:sz w:val="24"/>
        </w:rPr>
      </w:pPr>
      <w:r w:rsidRPr="00A63F72">
        <w:rPr>
          <w:rFonts w:asciiTheme="minorHAnsi" w:hAnsiTheme="minorHAnsi" w:cs="Tahoma"/>
          <w:color w:val="auto"/>
          <w:sz w:val="24"/>
        </w:rPr>
        <w:t>CANTIDAD</w:t>
      </w:r>
      <w:proofErr w:type="gramStart"/>
      <w:r w:rsidRPr="00A63F72">
        <w:rPr>
          <w:rFonts w:asciiTheme="minorHAnsi" w:hAnsiTheme="minorHAnsi" w:cs="Tahoma"/>
          <w:color w:val="auto"/>
          <w:sz w:val="24"/>
        </w:rPr>
        <w:t>:2</w:t>
      </w:r>
      <w:proofErr w:type="gramEnd"/>
    </w:p>
    <w:p w:rsidR="00CA0773" w:rsidRPr="00CA0773" w:rsidRDefault="00CA0773" w:rsidP="00CA0773">
      <w:pPr>
        <w:jc w:val="both"/>
        <w:rPr>
          <w:rFonts w:asciiTheme="minorHAnsi" w:eastAsia="Calibri" w:hAnsiTheme="minorHAnsi" w:cstheme="minorHAnsi"/>
          <w:b/>
          <w:sz w:val="22"/>
          <w:szCs w:val="22"/>
          <w:lang w:val="es-MX"/>
        </w:rPr>
      </w:pPr>
      <w:r w:rsidRPr="00A63F72">
        <w:rPr>
          <w:rFonts w:asciiTheme="minorHAnsi" w:eastAsia="Calibri" w:hAnsiTheme="minorHAnsi" w:cstheme="minorHAnsi"/>
          <w:b/>
          <w:sz w:val="24"/>
          <w:szCs w:val="22"/>
          <w:lang w:val="es-MX"/>
        </w:rPr>
        <w:t>DESCRIPCI</w:t>
      </w:r>
      <w:r w:rsidR="00A63F72">
        <w:rPr>
          <w:rFonts w:asciiTheme="minorHAnsi" w:eastAsia="Calibri" w:hAnsiTheme="minorHAnsi" w:cstheme="minorHAnsi"/>
          <w:b/>
          <w:sz w:val="24"/>
          <w:szCs w:val="22"/>
          <w:lang w:val="es-MX"/>
        </w:rPr>
        <w:t>Ó</w:t>
      </w:r>
      <w:r w:rsidRPr="00A63F72">
        <w:rPr>
          <w:rFonts w:asciiTheme="minorHAnsi" w:eastAsia="Calibri" w:hAnsiTheme="minorHAnsi" w:cstheme="minorHAnsi"/>
          <w:b/>
          <w:sz w:val="24"/>
          <w:szCs w:val="22"/>
          <w:lang w:val="es-MX"/>
        </w:rPr>
        <w:t>N</w:t>
      </w:r>
      <w:r w:rsidRPr="00CA0773">
        <w:rPr>
          <w:rFonts w:asciiTheme="minorHAnsi" w:eastAsia="Calibri" w:hAnsiTheme="minorHAnsi" w:cstheme="minorHAnsi"/>
          <w:b/>
          <w:sz w:val="22"/>
          <w:szCs w:val="22"/>
          <w:lang w:val="es-MX"/>
        </w:rPr>
        <w:tab/>
      </w:r>
    </w:p>
    <w:p w:rsidR="00CA0773" w:rsidRPr="00A85F5C" w:rsidRDefault="00A85F5C" w:rsidP="00A85F5C">
      <w:pPr>
        <w:pStyle w:val="Ttulo2Arial"/>
        <w:spacing w:after="0"/>
        <w:rPr>
          <w:rFonts w:asciiTheme="minorHAnsi" w:hAnsiTheme="minorHAnsi" w:cs="Times New Roman"/>
          <w:b w:val="0"/>
          <w:color w:val="auto"/>
          <w:sz w:val="24"/>
        </w:rPr>
      </w:pPr>
      <w:r w:rsidRPr="00A85F5C">
        <w:rPr>
          <w:rFonts w:asciiTheme="minorHAnsi" w:hAnsiTheme="minorHAnsi" w:cs="Times New Roman"/>
          <w:b w:val="0"/>
          <w:color w:val="auto"/>
          <w:sz w:val="24"/>
        </w:rPr>
        <w:t>Mesa de consejo o</w:t>
      </w:r>
      <w:r>
        <w:rPr>
          <w:rFonts w:asciiTheme="minorHAnsi" w:hAnsiTheme="minorHAnsi" w:cs="Times New Roman"/>
          <w:b w:val="0"/>
          <w:color w:val="auto"/>
          <w:sz w:val="24"/>
        </w:rPr>
        <w:t xml:space="preserve"> </w:t>
      </w:r>
      <w:r w:rsidRPr="00A85F5C">
        <w:rPr>
          <w:rFonts w:asciiTheme="minorHAnsi" w:hAnsiTheme="minorHAnsi" w:cs="Times New Roman"/>
          <w:b w:val="0"/>
          <w:color w:val="auto"/>
          <w:sz w:val="24"/>
        </w:rPr>
        <w:t xml:space="preserve">de sala de juntas, con medidas  115.35 pulgadas x 47.24 pulgadas de ancho, cuenta con 2 bases laterales fabricadas en perfil rectangular de calibre 13 de 50 mm por 40 mm con costura interna cada una con dos travesaños verticales de 671 mm de altura soldados con proceso </w:t>
      </w:r>
      <w:proofErr w:type="spellStart"/>
      <w:r w:rsidRPr="00A85F5C">
        <w:rPr>
          <w:rFonts w:asciiTheme="minorHAnsi" w:hAnsiTheme="minorHAnsi" w:cs="Times New Roman"/>
          <w:b w:val="0"/>
          <w:color w:val="auto"/>
          <w:sz w:val="24"/>
        </w:rPr>
        <w:t>mic</w:t>
      </w:r>
      <w:proofErr w:type="spellEnd"/>
      <w:r w:rsidRPr="00A85F5C">
        <w:rPr>
          <w:rFonts w:asciiTheme="minorHAnsi" w:hAnsiTheme="minorHAnsi" w:cs="Times New Roman"/>
          <w:b w:val="0"/>
          <w:color w:val="auto"/>
          <w:sz w:val="24"/>
        </w:rPr>
        <w:t xml:space="preserve"> a un travesaño horizontal a corte 45˚ dicho travesaño de 120 mm de largo cuenta con 1 herraje soldado en su interior de lámina troquelada calibre 13 las dimensiones son : 580 mm por 65 mm con una altura de 38 mm a partir de travesaño horizontal en la parte superior con 6 perforaciones en forma de ovalo por lado para la sujeción de la cubierta dichas perforaciones de 96 mm por 6.7 mm en la parte interna intermedia una ranura de 132 mm por 55 mm en dicho espacio esta soldada con proceso MI C</w:t>
      </w:r>
      <w:r>
        <w:rPr>
          <w:rFonts w:asciiTheme="minorHAnsi" w:hAnsiTheme="minorHAnsi" w:cs="Times New Roman"/>
          <w:b w:val="0"/>
          <w:color w:val="auto"/>
          <w:sz w:val="24"/>
        </w:rPr>
        <w:t>,</w:t>
      </w:r>
      <w:r w:rsidRPr="00A85F5C">
        <w:rPr>
          <w:rFonts w:asciiTheme="minorHAnsi" w:hAnsiTheme="minorHAnsi" w:cs="Times New Roman"/>
          <w:b w:val="0"/>
          <w:color w:val="auto"/>
          <w:sz w:val="24"/>
        </w:rPr>
        <w:t xml:space="preserve"> una lámina de calibre 13 esta para sujeción de canal </w:t>
      </w:r>
      <w:proofErr w:type="spellStart"/>
      <w:r w:rsidRPr="00A85F5C">
        <w:rPr>
          <w:rFonts w:asciiTheme="minorHAnsi" w:hAnsiTheme="minorHAnsi" w:cs="Times New Roman"/>
          <w:b w:val="0"/>
          <w:color w:val="auto"/>
          <w:sz w:val="24"/>
        </w:rPr>
        <w:t>electrificable</w:t>
      </w:r>
      <w:proofErr w:type="spellEnd"/>
      <w:r w:rsidRPr="00A85F5C">
        <w:rPr>
          <w:rFonts w:asciiTheme="minorHAnsi" w:hAnsiTheme="minorHAnsi" w:cs="Times New Roman"/>
          <w:b w:val="0"/>
          <w:color w:val="auto"/>
          <w:sz w:val="24"/>
        </w:rPr>
        <w:t xml:space="preserve"> expandible a través de los generados en forma de “T” y “L” en sus extremos, la dimensión de esta lámina es de 138 mm por 34 mm por 76 mm de altura, en su parte frontal inferior dos punzonados en forma de triángulo de 18.5 mm por 14 mm, en ambos costados una ranura troquelada en forma de rectángulo de 5.5 mm por 23 mm de alto y en su parte inferior una ranura de 5.5 por 8 mm, en la parte superior dos perforaciones para tornillo de 6 mm paso 1 con una longitud de 12 mm cabeza de gota acabado níquel estos para la sujeción de una solera de calibre 11 acabado níquel de 20 mm por 127 mm con un </w:t>
      </w:r>
      <w:proofErr w:type="spellStart"/>
      <w:r w:rsidRPr="00A85F5C">
        <w:rPr>
          <w:rFonts w:asciiTheme="minorHAnsi" w:hAnsiTheme="minorHAnsi" w:cs="Times New Roman"/>
          <w:b w:val="0"/>
          <w:color w:val="auto"/>
          <w:sz w:val="24"/>
        </w:rPr>
        <w:t>punzonado</w:t>
      </w:r>
      <w:proofErr w:type="spellEnd"/>
      <w:r w:rsidRPr="00A85F5C">
        <w:rPr>
          <w:rFonts w:asciiTheme="minorHAnsi" w:hAnsiTheme="minorHAnsi" w:cs="Times New Roman"/>
          <w:b w:val="0"/>
          <w:color w:val="auto"/>
          <w:sz w:val="24"/>
        </w:rPr>
        <w:t xml:space="preserve"> rectangular y uno circular en los extremos el rectangular de 5.8 mm por 4.2 mm y el circular por un diámetro de 6.9 mm, en la parte inferior de los</w:t>
      </w:r>
      <w:r>
        <w:rPr>
          <w:rFonts w:asciiTheme="minorHAnsi" w:hAnsiTheme="minorHAnsi" w:cs="Times New Roman"/>
          <w:b w:val="0"/>
          <w:color w:val="auto"/>
          <w:sz w:val="24"/>
        </w:rPr>
        <w:t xml:space="preserve"> t</w:t>
      </w:r>
      <w:r w:rsidRPr="00A85F5C">
        <w:rPr>
          <w:rFonts w:asciiTheme="minorHAnsi" w:hAnsiTheme="minorHAnsi" w:cs="Times New Roman"/>
          <w:b w:val="0"/>
          <w:color w:val="auto"/>
          <w:sz w:val="24"/>
        </w:rPr>
        <w:t xml:space="preserve">ravesaños verticales con un remate en plástico inyectado de polipropileno color negro de 40.5 mm por 50.6 mm con una altura de 35 mm y una perforación al centro de 25 mm para inserción de un tornillo de rosca </w:t>
      </w:r>
      <w:proofErr w:type="spellStart"/>
      <w:r w:rsidRPr="00A85F5C">
        <w:rPr>
          <w:rFonts w:asciiTheme="minorHAnsi" w:hAnsiTheme="minorHAnsi" w:cs="Times New Roman"/>
          <w:b w:val="0"/>
          <w:color w:val="auto"/>
          <w:sz w:val="24"/>
        </w:rPr>
        <w:t>acme</w:t>
      </w:r>
      <w:proofErr w:type="spellEnd"/>
      <w:r w:rsidRPr="00A85F5C">
        <w:rPr>
          <w:rFonts w:asciiTheme="minorHAnsi" w:hAnsiTheme="minorHAnsi" w:cs="Times New Roman"/>
          <w:b w:val="0"/>
          <w:color w:val="auto"/>
          <w:sz w:val="24"/>
        </w:rPr>
        <w:t xml:space="preserve"> de paso 3.5 mm con un diámetro de 26.9 mm y 55 mm de largo cabeza octagonal en polipropileno color negro. Cuenta con 4 canaletas </w:t>
      </w:r>
      <w:proofErr w:type="spellStart"/>
      <w:r w:rsidRPr="00A85F5C">
        <w:rPr>
          <w:rFonts w:asciiTheme="minorHAnsi" w:hAnsiTheme="minorHAnsi" w:cs="Times New Roman"/>
          <w:b w:val="0"/>
          <w:color w:val="auto"/>
          <w:sz w:val="24"/>
        </w:rPr>
        <w:t>electrificable</w:t>
      </w:r>
      <w:proofErr w:type="spellEnd"/>
      <w:r w:rsidRPr="00A85F5C">
        <w:rPr>
          <w:rFonts w:asciiTheme="minorHAnsi" w:hAnsiTheme="minorHAnsi" w:cs="Times New Roman"/>
          <w:b w:val="0"/>
          <w:color w:val="auto"/>
          <w:sz w:val="24"/>
        </w:rPr>
        <w:t xml:space="preserve"> expandible de 140 cm a 190 cm horizontales superiores fabricados en l</w:t>
      </w:r>
      <w:r>
        <w:rPr>
          <w:rFonts w:asciiTheme="minorHAnsi" w:hAnsiTheme="minorHAnsi" w:cs="Times New Roman"/>
          <w:b w:val="0"/>
          <w:color w:val="auto"/>
          <w:sz w:val="24"/>
        </w:rPr>
        <w:t>á</w:t>
      </w:r>
      <w:r w:rsidRPr="00A85F5C">
        <w:rPr>
          <w:rFonts w:asciiTheme="minorHAnsi" w:hAnsiTheme="minorHAnsi" w:cs="Times New Roman"/>
          <w:b w:val="0"/>
          <w:color w:val="auto"/>
          <w:sz w:val="24"/>
        </w:rPr>
        <w:t xml:space="preserve">mina troquelada calibre 1/16 cada canaleta consta de 2 piezas que se </w:t>
      </w:r>
      <w:r w:rsidRPr="00A85F5C">
        <w:rPr>
          <w:rFonts w:asciiTheme="minorHAnsi" w:hAnsiTheme="minorHAnsi" w:cs="Times New Roman"/>
          <w:b w:val="0"/>
          <w:color w:val="auto"/>
          <w:sz w:val="24"/>
        </w:rPr>
        <w:lastRenderedPageBreak/>
        <w:t>ensamblan una dentro de otra. Sección A canaleta derecha una longitud de 950 mm por 114 mm con una altura de 67 mm, en su extremo exterior cuenta con 2 perforaciones circulares con un diámetro de 40 mm ya con el tapón pasa cables de plástico inyectable en polietileno uno de ellos en su parte frontal y otro en la parte inferior, en la parte superior frontal con una costilla doblada hacia su interior de 14.5 mm por 923 mm esta como refuerzo, en la parte posterior derecha una costilla doblada hacia su interior de 14.5 mm por 68 mm de este punto con un declive de 60˚ con una altura inicial de 70 mm a 21 mm y en esta altura un dobles hacia su</w:t>
      </w:r>
      <w:r>
        <w:rPr>
          <w:rFonts w:asciiTheme="minorHAnsi" w:hAnsiTheme="minorHAnsi" w:cs="Times New Roman"/>
          <w:b w:val="0"/>
          <w:color w:val="auto"/>
          <w:sz w:val="24"/>
        </w:rPr>
        <w:t xml:space="preserve"> interior de 9.5 mm por 820 mm</w:t>
      </w:r>
      <w:r w:rsidRPr="00A85F5C">
        <w:rPr>
          <w:rFonts w:asciiTheme="minorHAnsi" w:hAnsiTheme="minorHAnsi" w:cs="Times New Roman"/>
          <w:b w:val="0"/>
          <w:color w:val="auto"/>
          <w:sz w:val="24"/>
        </w:rPr>
        <w:t xml:space="preserve">, en su costado derecho por la parte inferior a una distancia de 110 mm 2 troquelados en forma de “T” con una altura de 19.7 mm por 17.7 mm de ancho y un espesor en la ranura de 4.6 mm a partir de esta a una distancia de 75.5 mm inicia otras dos perforaciones en forma de “T” con las mismas dimensiones, así como la punta del costado derecho dos desarrollos en la parte inferior en forma de “T” con una altura de 9.8 mm por 27 mm con un poste central de 8.5 mm , en ambos costados cuenta con 2 generados en forma de “L” con una altura de 9.8 mm por 27 mm con un poste central de 10.5 mm, en su costado frontal y posterior cuenta con 4 ranuras al centro de 120 mm por 7.5 </w:t>
      </w:r>
      <w:proofErr w:type="spellStart"/>
      <w:r w:rsidRPr="00A85F5C">
        <w:rPr>
          <w:rFonts w:asciiTheme="minorHAnsi" w:hAnsiTheme="minorHAnsi" w:cs="Times New Roman"/>
          <w:b w:val="0"/>
          <w:color w:val="auto"/>
          <w:sz w:val="24"/>
        </w:rPr>
        <w:t>mm.</w:t>
      </w:r>
      <w:proofErr w:type="spellEnd"/>
    </w:p>
    <w:p w:rsidR="00CA0773" w:rsidRPr="00A85F5C" w:rsidRDefault="00A85F5C" w:rsidP="00A85F5C">
      <w:pPr>
        <w:pStyle w:val="Ttulo2Arial"/>
        <w:spacing w:after="0" w:line="240" w:lineRule="auto"/>
        <w:rPr>
          <w:rFonts w:asciiTheme="minorHAnsi" w:hAnsiTheme="minorHAnsi" w:cs="Tahoma"/>
          <w:color w:val="auto"/>
          <w:sz w:val="24"/>
          <w:u w:val="single"/>
        </w:rPr>
      </w:pPr>
      <w:r w:rsidRPr="00A85F5C">
        <w:rPr>
          <w:rFonts w:asciiTheme="minorHAnsi" w:hAnsiTheme="minorHAnsi" w:cs="Times New Roman"/>
          <w:b w:val="0"/>
          <w:color w:val="auto"/>
          <w:sz w:val="24"/>
        </w:rPr>
        <w:t xml:space="preserve">Sección B canaleta izquierda con una longitud de 950 mm por 121 mm con una altura de 75 mm, en su extremo izquierdo cuenta con dos perforaciones circulares de 40 mm de diámetro ya con tapón pasa cables inyectado en polietileno uno en su parte frontal y otro en la parte inferior, en la parte superior frontal una costilla doblada hacia su interior de 13.9 mm por 922 mm esta como refuerzo, en la parte frontal una costilla doblada hacia su interior de 11.7 mm por 68 mm de este punto un declive de 60˚ con una altura inicial de 73 mm a 25.8 mm y en esta altura un dobles hacia su interior de 12 mm por 820 mm en su costado izquierdo por la parte inferior a una distancia de 110 mm 2 troquelados en forma de “T” con una altura de 19.7 mm por 17.7 mm de ancho y un espesor en la ranura de 4.6 mm a partir de esta a una distancia de 75.5 mm inicia otras dos perforaciones en forma de “T” con las mismas dimensiones, así como la punta del costado izquierdo dos desarrollos en la parte inferior en forma de “T” con una altura de 9.8 mm por 27 mm con un poste central de 8.5 mm , en ambos costados cuenta con 2 generados en forma de “l” con una altura de 9.8 mm por 27 mm con un poste central de 10.5 mm, en su costado frontal y posterior cuenta con 4 ranuras al centro de 120 mm por 7.5 </w:t>
      </w:r>
      <w:proofErr w:type="spellStart"/>
      <w:r w:rsidRPr="00A85F5C">
        <w:rPr>
          <w:rFonts w:asciiTheme="minorHAnsi" w:hAnsiTheme="minorHAnsi" w:cs="Times New Roman"/>
          <w:b w:val="0"/>
          <w:color w:val="auto"/>
          <w:sz w:val="24"/>
        </w:rPr>
        <w:t>mm.</w:t>
      </w:r>
      <w:proofErr w:type="spellEnd"/>
    </w:p>
    <w:p w:rsidR="00B4044E" w:rsidRPr="00CA0773" w:rsidRDefault="00B4044E" w:rsidP="00884C37">
      <w:pPr>
        <w:pStyle w:val="2"/>
        <w:ind w:left="284"/>
        <w:jc w:val="center"/>
        <w:rPr>
          <w:rFonts w:asciiTheme="minorHAnsi" w:hAnsiTheme="minorHAnsi" w:cstheme="minorHAnsi"/>
          <w:sz w:val="32"/>
          <w:szCs w:val="72"/>
          <w:lang w:val="es-MX"/>
        </w:rPr>
      </w:pPr>
    </w:p>
    <w:p w:rsidR="00B4044E" w:rsidRDefault="00B4044E" w:rsidP="00884C37">
      <w:pPr>
        <w:pStyle w:val="2"/>
        <w:ind w:left="284"/>
        <w:jc w:val="center"/>
        <w:rPr>
          <w:rFonts w:asciiTheme="minorHAnsi" w:hAnsiTheme="minorHAnsi" w:cstheme="minorHAnsi"/>
          <w:sz w:val="72"/>
          <w:szCs w:val="72"/>
        </w:rPr>
      </w:pPr>
    </w:p>
    <w:p w:rsidR="00B4044E" w:rsidRDefault="00B4044E" w:rsidP="00884C37">
      <w:pPr>
        <w:pStyle w:val="2"/>
        <w:ind w:left="284"/>
        <w:jc w:val="center"/>
        <w:rPr>
          <w:rFonts w:asciiTheme="minorHAnsi" w:hAnsiTheme="minorHAnsi" w:cstheme="minorHAnsi"/>
          <w:sz w:val="72"/>
          <w:szCs w:val="72"/>
        </w:rPr>
      </w:pPr>
    </w:p>
    <w:p w:rsidR="00E309A7" w:rsidRPr="003E483C" w:rsidRDefault="0043343B" w:rsidP="00884C37">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p w:rsidR="00B32DB6" w:rsidRDefault="00B32DB6" w:rsidP="00906817">
      <w:pPr>
        <w:pStyle w:val="2"/>
        <w:ind w:left="426" w:right="182"/>
        <w:jc w:val="center"/>
        <w:rPr>
          <w:rFonts w:asciiTheme="minorHAnsi" w:hAnsiTheme="minorHAnsi" w:cstheme="minorHAnsi"/>
          <w:b/>
          <w:sz w:val="22"/>
          <w:szCs w:val="22"/>
        </w:rPr>
      </w:pPr>
    </w:p>
    <w:p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t>P</w:t>
      </w:r>
      <w:r w:rsidR="0069473C" w:rsidRPr="003E483C">
        <w:rPr>
          <w:rFonts w:asciiTheme="minorHAnsi" w:hAnsiTheme="minorHAnsi" w:cstheme="minorHAnsi"/>
          <w:b/>
          <w:sz w:val="22"/>
          <w:szCs w:val="22"/>
        </w:rPr>
        <w:t>ROPUESTA TECNICA</w:t>
      </w:r>
    </w:p>
    <w:p w:rsidR="008A0B92" w:rsidRPr="003E483C" w:rsidRDefault="0069473C" w:rsidP="00884C37">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rsidR="00E57118" w:rsidRDefault="00E57118" w:rsidP="00884C37">
      <w:pPr>
        <w:pStyle w:val="Textoindependiente2"/>
        <w:ind w:left="426"/>
        <w:rPr>
          <w:rFonts w:asciiTheme="minorHAnsi" w:hAnsiTheme="minorHAnsi" w:cstheme="minorHAnsi"/>
          <w:b/>
          <w:sz w:val="22"/>
          <w:szCs w:val="22"/>
        </w:rPr>
      </w:pPr>
    </w:p>
    <w:p w:rsidR="00483BF6" w:rsidRPr="00483BF6" w:rsidRDefault="00483BF6" w:rsidP="00483BF6">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rsidR="00483BF6" w:rsidRPr="003E483C" w:rsidRDefault="00483BF6" w:rsidP="00884C37">
      <w:pPr>
        <w:pStyle w:val="Textoindependiente2"/>
        <w:ind w:left="426"/>
        <w:rPr>
          <w:rFonts w:asciiTheme="minorHAnsi" w:hAnsiTheme="minorHAnsi" w:cstheme="minorHAnsi"/>
          <w:b/>
          <w:sz w:val="22"/>
          <w:szCs w:val="22"/>
        </w:rPr>
      </w:pPr>
    </w:p>
    <w:p w:rsidR="008A0B92" w:rsidRPr="003E483C" w:rsidRDefault="008A0B92" w:rsidP="00A2010C">
      <w:pPr>
        <w:pStyle w:val="Textoindependiente2"/>
        <w:ind w:left="1134"/>
        <w:rPr>
          <w:rFonts w:asciiTheme="minorHAnsi" w:hAnsiTheme="minorHAnsi" w:cstheme="minorHAnsi"/>
          <w:b/>
          <w:sz w:val="22"/>
          <w:szCs w:val="22"/>
        </w:rPr>
      </w:pPr>
    </w:p>
    <w:p w:rsidR="008A0B92" w:rsidRPr="003E483C" w:rsidRDefault="008A0B92" w:rsidP="00884C37">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sidR="008F5C59">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rsidR="008A0B92" w:rsidRPr="003E483C" w:rsidRDefault="008A0B92" w:rsidP="00884C37">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rsidR="00457EFC" w:rsidRPr="003E483C" w:rsidRDefault="00444848" w:rsidP="00483BF6">
      <w:pPr>
        <w:pStyle w:val="Textoindependiente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w:t>
      </w:r>
    </w:p>
    <w:p w:rsidR="00075227" w:rsidRPr="003E483C" w:rsidRDefault="00075227" w:rsidP="00A2010C">
      <w:pPr>
        <w:pStyle w:val="Textoindependiente2"/>
        <w:jc w:val="left"/>
        <w:rPr>
          <w:rFonts w:asciiTheme="minorHAnsi" w:hAnsiTheme="minorHAnsi" w:cstheme="minorHAnsi"/>
          <w:sz w:val="22"/>
          <w:szCs w:val="22"/>
        </w:rPr>
      </w:pPr>
    </w:p>
    <w:p w:rsidR="00075227" w:rsidRPr="003E483C" w:rsidRDefault="00075227" w:rsidP="00A2010C">
      <w:pPr>
        <w:pStyle w:val="Textoindependiente2"/>
        <w:jc w:val="left"/>
        <w:rPr>
          <w:rFonts w:asciiTheme="minorHAnsi" w:hAnsiTheme="minorHAnsi" w:cstheme="minorHAnsi"/>
          <w:sz w:val="22"/>
          <w:szCs w:val="22"/>
        </w:rPr>
      </w:pPr>
    </w:p>
    <w:p w:rsidR="00A5715D" w:rsidRPr="003E483C" w:rsidRDefault="00A5715D"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55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218"/>
        <w:gridCol w:w="4125"/>
        <w:gridCol w:w="1112"/>
        <w:gridCol w:w="1144"/>
        <w:gridCol w:w="902"/>
        <w:gridCol w:w="1054"/>
      </w:tblGrid>
      <w:tr w:rsidR="00B4044E" w:rsidRPr="003E29BA" w:rsidTr="00B4044E">
        <w:trPr>
          <w:trHeight w:val="589"/>
          <w:tblHeader/>
        </w:trPr>
        <w:tc>
          <w:tcPr>
            <w:tcW w:w="1218" w:type="dxa"/>
            <w:shd w:val="clear" w:color="auto" w:fill="E6E6E6"/>
            <w:noWrap/>
            <w:vAlign w:val="center"/>
          </w:tcPr>
          <w:p w:rsidR="00B4044E" w:rsidRPr="003E29BA" w:rsidRDefault="00B4044E" w:rsidP="003B18E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4125" w:type="dxa"/>
            <w:shd w:val="clear" w:color="auto" w:fill="E6E6E6"/>
            <w:noWrap/>
            <w:vAlign w:val="center"/>
          </w:tcPr>
          <w:p w:rsidR="00B4044E" w:rsidRPr="003E29BA" w:rsidRDefault="00B4044E" w:rsidP="003B18E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112" w:type="dxa"/>
            <w:shd w:val="clear" w:color="auto" w:fill="E6E6E6"/>
            <w:noWrap/>
            <w:vAlign w:val="center"/>
          </w:tcPr>
          <w:p w:rsidR="00B4044E" w:rsidRPr="003E29BA" w:rsidRDefault="00B4044E" w:rsidP="003B18E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B4044E" w:rsidRPr="003E29BA" w:rsidRDefault="00B4044E" w:rsidP="003B18E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144" w:type="dxa"/>
            <w:shd w:val="clear" w:color="auto" w:fill="E6E6E6"/>
            <w:vAlign w:val="center"/>
          </w:tcPr>
          <w:p w:rsidR="00B4044E" w:rsidRPr="003E29BA" w:rsidRDefault="00B4044E" w:rsidP="003B18E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902" w:type="dxa"/>
            <w:shd w:val="clear" w:color="auto" w:fill="E6E6E6"/>
            <w:vAlign w:val="center"/>
          </w:tcPr>
          <w:p w:rsidR="00B4044E" w:rsidRPr="003E29BA" w:rsidRDefault="00B4044E" w:rsidP="003B18E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B4044E" w:rsidRPr="003E29BA" w:rsidRDefault="00B4044E" w:rsidP="003B18E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1054" w:type="dxa"/>
            <w:shd w:val="clear" w:color="auto" w:fill="E6E6E6"/>
            <w:vAlign w:val="center"/>
          </w:tcPr>
          <w:p w:rsidR="00B4044E" w:rsidRPr="003E29BA" w:rsidRDefault="00B4044E" w:rsidP="003B18E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B4044E" w:rsidRPr="003E29BA" w:rsidTr="00B4044E">
        <w:trPr>
          <w:trHeight w:val="96"/>
        </w:trPr>
        <w:tc>
          <w:tcPr>
            <w:tcW w:w="1218" w:type="dxa"/>
            <w:shd w:val="clear" w:color="auto" w:fill="auto"/>
            <w:noWrap/>
          </w:tcPr>
          <w:p w:rsidR="00B4044E" w:rsidRPr="003E29BA" w:rsidRDefault="00B4044E" w:rsidP="003B18EC">
            <w:pPr>
              <w:rPr>
                <w:rFonts w:ascii="Arial" w:hAnsi="Arial" w:cs="Arial"/>
                <w:sz w:val="18"/>
                <w:szCs w:val="18"/>
                <w:lang w:val="es-MX"/>
              </w:rPr>
            </w:pPr>
          </w:p>
        </w:tc>
        <w:tc>
          <w:tcPr>
            <w:tcW w:w="4125" w:type="dxa"/>
            <w:shd w:val="clear" w:color="auto" w:fill="auto"/>
            <w:noWrap/>
          </w:tcPr>
          <w:p w:rsidR="00B4044E" w:rsidRPr="003E29BA" w:rsidRDefault="00B4044E" w:rsidP="003B18EC">
            <w:pPr>
              <w:pStyle w:val="Sangra2detindependiente"/>
              <w:spacing w:line="240" w:lineRule="auto"/>
              <w:ind w:left="0"/>
              <w:rPr>
                <w:rFonts w:ascii="Arial" w:hAnsi="Arial" w:cs="Arial"/>
                <w:sz w:val="18"/>
                <w:szCs w:val="18"/>
              </w:rPr>
            </w:pPr>
          </w:p>
        </w:tc>
        <w:tc>
          <w:tcPr>
            <w:tcW w:w="1112" w:type="dxa"/>
            <w:shd w:val="clear" w:color="auto" w:fill="auto"/>
            <w:noWrap/>
          </w:tcPr>
          <w:p w:rsidR="00B4044E" w:rsidRPr="003E29BA" w:rsidRDefault="00B4044E" w:rsidP="003B18EC">
            <w:pPr>
              <w:ind w:left="360"/>
              <w:jc w:val="center"/>
              <w:rPr>
                <w:rFonts w:ascii="Arial" w:hAnsi="Arial" w:cs="Arial"/>
                <w:sz w:val="16"/>
                <w:szCs w:val="16"/>
                <w:lang w:val="es-MX"/>
              </w:rPr>
            </w:pPr>
          </w:p>
        </w:tc>
        <w:tc>
          <w:tcPr>
            <w:tcW w:w="1144" w:type="dxa"/>
            <w:shd w:val="clear" w:color="auto" w:fill="auto"/>
            <w:noWrap/>
          </w:tcPr>
          <w:p w:rsidR="00B4044E" w:rsidRPr="003E29BA" w:rsidRDefault="00B4044E" w:rsidP="003B18EC">
            <w:pPr>
              <w:rPr>
                <w:rFonts w:ascii="Arial" w:hAnsi="Arial" w:cs="Arial"/>
                <w:sz w:val="16"/>
                <w:szCs w:val="16"/>
                <w:lang w:val="es-MX" w:eastAsia="es-MX"/>
              </w:rPr>
            </w:pPr>
          </w:p>
        </w:tc>
        <w:tc>
          <w:tcPr>
            <w:tcW w:w="902" w:type="dxa"/>
            <w:shd w:val="clear" w:color="auto" w:fill="auto"/>
            <w:noWrap/>
          </w:tcPr>
          <w:p w:rsidR="00B4044E" w:rsidRPr="003E29BA" w:rsidRDefault="00B4044E" w:rsidP="003B18EC">
            <w:pPr>
              <w:rPr>
                <w:rFonts w:ascii="Arial" w:hAnsi="Arial" w:cs="Arial"/>
                <w:sz w:val="16"/>
                <w:szCs w:val="16"/>
                <w:lang w:val="es-MX"/>
              </w:rPr>
            </w:pPr>
          </w:p>
        </w:tc>
        <w:tc>
          <w:tcPr>
            <w:tcW w:w="1054" w:type="dxa"/>
            <w:shd w:val="clear" w:color="auto" w:fill="auto"/>
            <w:noWrap/>
          </w:tcPr>
          <w:p w:rsidR="00B4044E" w:rsidRPr="003E29BA" w:rsidRDefault="00B4044E" w:rsidP="003B18EC">
            <w:pPr>
              <w:rPr>
                <w:rFonts w:ascii="Arial" w:hAnsi="Arial" w:cs="Arial"/>
                <w:sz w:val="16"/>
                <w:szCs w:val="16"/>
                <w:lang w:val="es-MX"/>
              </w:rPr>
            </w:pPr>
          </w:p>
        </w:tc>
      </w:tr>
      <w:tr w:rsidR="00B4044E" w:rsidRPr="003E29BA" w:rsidTr="00B4044E">
        <w:trPr>
          <w:trHeight w:val="96"/>
        </w:trPr>
        <w:tc>
          <w:tcPr>
            <w:tcW w:w="1218" w:type="dxa"/>
            <w:shd w:val="clear" w:color="auto" w:fill="auto"/>
            <w:noWrap/>
          </w:tcPr>
          <w:p w:rsidR="00B4044E" w:rsidRPr="003E29BA" w:rsidRDefault="00B4044E" w:rsidP="003B18EC">
            <w:pPr>
              <w:rPr>
                <w:rFonts w:ascii="Arial" w:hAnsi="Arial" w:cs="Arial"/>
                <w:sz w:val="18"/>
                <w:szCs w:val="18"/>
                <w:lang w:val="es-MX"/>
              </w:rPr>
            </w:pPr>
          </w:p>
        </w:tc>
        <w:tc>
          <w:tcPr>
            <w:tcW w:w="4125" w:type="dxa"/>
            <w:shd w:val="clear" w:color="auto" w:fill="auto"/>
            <w:noWrap/>
          </w:tcPr>
          <w:p w:rsidR="00B4044E" w:rsidRPr="003E29BA" w:rsidRDefault="00B4044E" w:rsidP="003B18EC">
            <w:pPr>
              <w:pStyle w:val="Sangra2detindependiente"/>
              <w:spacing w:line="240" w:lineRule="auto"/>
              <w:ind w:left="0"/>
              <w:rPr>
                <w:rFonts w:ascii="Arial" w:hAnsi="Arial" w:cs="Arial"/>
                <w:sz w:val="18"/>
                <w:szCs w:val="18"/>
              </w:rPr>
            </w:pPr>
          </w:p>
        </w:tc>
        <w:tc>
          <w:tcPr>
            <w:tcW w:w="1112" w:type="dxa"/>
            <w:shd w:val="clear" w:color="auto" w:fill="auto"/>
            <w:noWrap/>
          </w:tcPr>
          <w:p w:rsidR="00B4044E" w:rsidRPr="003E29BA" w:rsidRDefault="00B4044E" w:rsidP="003B18EC">
            <w:pPr>
              <w:ind w:left="360"/>
              <w:jc w:val="center"/>
              <w:rPr>
                <w:rFonts w:ascii="Arial" w:hAnsi="Arial" w:cs="Arial"/>
                <w:sz w:val="16"/>
                <w:szCs w:val="16"/>
                <w:lang w:val="es-MX"/>
              </w:rPr>
            </w:pPr>
          </w:p>
        </w:tc>
        <w:tc>
          <w:tcPr>
            <w:tcW w:w="1144" w:type="dxa"/>
            <w:shd w:val="clear" w:color="auto" w:fill="auto"/>
            <w:noWrap/>
          </w:tcPr>
          <w:p w:rsidR="00B4044E" w:rsidRPr="003E29BA" w:rsidRDefault="00B4044E" w:rsidP="003B18EC">
            <w:pPr>
              <w:rPr>
                <w:rFonts w:ascii="Arial" w:hAnsi="Arial" w:cs="Arial"/>
                <w:sz w:val="16"/>
                <w:szCs w:val="16"/>
                <w:lang w:val="es-MX" w:eastAsia="es-MX"/>
              </w:rPr>
            </w:pPr>
          </w:p>
        </w:tc>
        <w:tc>
          <w:tcPr>
            <w:tcW w:w="902" w:type="dxa"/>
            <w:shd w:val="clear" w:color="auto" w:fill="auto"/>
            <w:noWrap/>
          </w:tcPr>
          <w:p w:rsidR="00B4044E" w:rsidRPr="003E29BA" w:rsidRDefault="00B4044E" w:rsidP="003B18EC">
            <w:pPr>
              <w:rPr>
                <w:rFonts w:ascii="Arial" w:hAnsi="Arial" w:cs="Arial"/>
                <w:sz w:val="16"/>
                <w:szCs w:val="16"/>
                <w:lang w:val="es-MX"/>
              </w:rPr>
            </w:pPr>
          </w:p>
        </w:tc>
        <w:tc>
          <w:tcPr>
            <w:tcW w:w="1054" w:type="dxa"/>
            <w:shd w:val="clear" w:color="auto" w:fill="auto"/>
            <w:noWrap/>
          </w:tcPr>
          <w:p w:rsidR="00B4044E" w:rsidRPr="003E29BA" w:rsidRDefault="00B4044E" w:rsidP="003B18EC">
            <w:pPr>
              <w:rPr>
                <w:rFonts w:ascii="Arial" w:hAnsi="Arial" w:cs="Arial"/>
                <w:sz w:val="16"/>
                <w:szCs w:val="16"/>
                <w:lang w:val="es-MX"/>
              </w:rPr>
            </w:pPr>
          </w:p>
        </w:tc>
      </w:tr>
      <w:tr w:rsidR="00B4044E" w:rsidRPr="003E29BA" w:rsidTr="00B4044E">
        <w:trPr>
          <w:trHeight w:val="96"/>
        </w:trPr>
        <w:tc>
          <w:tcPr>
            <w:tcW w:w="1218" w:type="dxa"/>
            <w:shd w:val="clear" w:color="auto" w:fill="auto"/>
            <w:noWrap/>
          </w:tcPr>
          <w:p w:rsidR="00B4044E" w:rsidRPr="003E29BA" w:rsidRDefault="00B4044E" w:rsidP="003B18EC">
            <w:pPr>
              <w:rPr>
                <w:rFonts w:ascii="Arial" w:hAnsi="Arial" w:cs="Arial"/>
                <w:sz w:val="18"/>
                <w:szCs w:val="18"/>
                <w:lang w:val="es-MX"/>
              </w:rPr>
            </w:pPr>
          </w:p>
        </w:tc>
        <w:tc>
          <w:tcPr>
            <w:tcW w:w="4125" w:type="dxa"/>
            <w:shd w:val="clear" w:color="auto" w:fill="auto"/>
            <w:noWrap/>
          </w:tcPr>
          <w:p w:rsidR="00B4044E" w:rsidRPr="003E29BA" w:rsidRDefault="00B4044E" w:rsidP="003B18EC">
            <w:pPr>
              <w:pStyle w:val="Sangra2detindependiente"/>
              <w:spacing w:line="240" w:lineRule="auto"/>
              <w:ind w:left="0"/>
              <w:rPr>
                <w:rFonts w:ascii="Arial" w:hAnsi="Arial" w:cs="Arial"/>
                <w:sz w:val="18"/>
                <w:szCs w:val="18"/>
              </w:rPr>
            </w:pPr>
          </w:p>
        </w:tc>
        <w:tc>
          <w:tcPr>
            <w:tcW w:w="1112" w:type="dxa"/>
            <w:shd w:val="clear" w:color="auto" w:fill="auto"/>
            <w:noWrap/>
          </w:tcPr>
          <w:p w:rsidR="00B4044E" w:rsidRPr="003E29BA" w:rsidRDefault="00B4044E" w:rsidP="003B18EC">
            <w:pPr>
              <w:ind w:left="360"/>
              <w:jc w:val="center"/>
              <w:rPr>
                <w:rFonts w:ascii="Arial" w:hAnsi="Arial" w:cs="Arial"/>
                <w:sz w:val="16"/>
                <w:szCs w:val="16"/>
                <w:lang w:val="es-MX"/>
              </w:rPr>
            </w:pPr>
          </w:p>
        </w:tc>
        <w:tc>
          <w:tcPr>
            <w:tcW w:w="1144" w:type="dxa"/>
            <w:shd w:val="clear" w:color="auto" w:fill="auto"/>
            <w:noWrap/>
          </w:tcPr>
          <w:p w:rsidR="00B4044E" w:rsidRPr="003E29BA" w:rsidRDefault="00B4044E" w:rsidP="003B18EC">
            <w:pPr>
              <w:rPr>
                <w:rFonts w:ascii="Arial" w:hAnsi="Arial" w:cs="Arial"/>
                <w:sz w:val="16"/>
                <w:szCs w:val="16"/>
                <w:lang w:val="es-MX" w:eastAsia="es-MX"/>
              </w:rPr>
            </w:pPr>
          </w:p>
        </w:tc>
        <w:tc>
          <w:tcPr>
            <w:tcW w:w="902" w:type="dxa"/>
            <w:shd w:val="clear" w:color="auto" w:fill="auto"/>
            <w:noWrap/>
          </w:tcPr>
          <w:p w:rsidR="00B4044E" w:rsidRPr="003E29BA" w:rsidRDefault="00B4044E" w:rsidP="003B18EC">
            <w:pPr>
              <w:rPr>
                <w:rFonts w:ascii="Arial" w:hAnsi="Arial" w:cs="Arial"/>
                <w:sz w:val="16"/>
                <w:szCs w:val="16"/>
                <w:lang w:val="es-MX"/>
              </w:rPr>
            </w:pPr>
          </w:p>
        </w:tc>
        <w:tc>
          <w:tcPr>
            <w:tcW w:w="1054" w:type="dxa"/>
            <w:shd w:val="clear" w:color="auto" w:fill="auto"/>
            <w:noWrap/>
          </w:tcPr>
          <w:p w:rsidR="00B4044E" w:rsidRPr="003E29BA" w:rsidRDefault="00B4044E" w:rsidP="003B18EC">
            <w:pPr>
              <w:rPr>
                <w:rFonts w:ascii="Arial" w:hAnsi="Arial" w:cs="Arial"/>
                <w:sz w:val="16"/>
                <w:szCs w:val="16"/>
                <w:lang w:val="es-MX"/>
              </w:rPr>
            </w:pPr>
          </w:p>
        </w:tc>
      </w:tr>
      <w:tr w:rsidR="00B4044E" w:rsidRPr="003E29BA" w:rsidTr="00B4044E">
        <w:trPr>
          <w:trHeight w:val="96"/>
        </w:trPr>
        <w:tc>
          <w:tcPr>
            <w:tcW w:w="1218" w:type="dxa"/>
            <w:shd w:val="clear" w:color="auto" w:fill="auto"/>
            <w:noWrap/>
          </w:tcPr>
          <w:p w:rsidR="00B4044E" w:rsidRPr="003E29BA" w:rsidRDefault="00B4044E" w:rsidP="003B18EC">
            <w:pPr>
              <w:rPr>
                <w:rFonts w:ascii="Arial" w:hAnsi="Arial" w:cs="Arial"/>
                <w:sz w:val="18"/>
                <w:szCs w:val="18"/>
                <w:lang w:val="es-MX"/>
              </w:rPr>
            </w:pPr>
          </w:p>
        </w:tc>
        <w:tc>
          <w:tcPr>
            <w:tcW w:w="4125" w:type="dxa"/>
            <w:shd w:val="clear" w:color="auto" w:fill="auto"/>
            <w:noWrap/>
          </w:tcPr>
          <w:p w:rsidR="00B4044E" w:rsidRPr="003E29BA" w:rsidRDefault="00B4044E" w:rsidP="003B18EC">
            <w:pPr>
              <w:pStyle w:val="Sangra2detindependiente"/>
              <w:spacing w:line="240" w:lineRule="auto"/>
              <w:ind w:left="0"/>
              <w:rPr>
                <w:rFonts w:ascii="Arial" w:hAnsi="Arial" w:cs="Arial"/>
                <w:sz w:val="18"/>
                <w:szCs w:val="18"/>
              </w:rPr>
            </w:pPr>
          </w:p>
        </w:tc>
        <w:tc>
          <w:tcPr>
            <w:tcW w:w="1112" w:type="dxa"/>
            <w:shd w:val="clear" w:color="auto" w:fill="auto"/>
            <w:noWrap/>
          </w:tcPr>
          <w:p w:rsidR="00B4044E" w:rsidRPr="003E29BA" w:rsidRDefault="00B4044E" w:rsidP="003B18EC">
            <w:pPr>
              <w:ind w:left="360"/>
              <w:jc w:val="center"/>
              <w:rPr>
                <w:rFonts w:ascii="Arial" w:hAnsi="Arial" w:cs="Arial"/>
                <w:sz w:val="16"/>
                <w:szCs w:val="16"/>
                <w:lang w:val="es-MX"/>
              </w:rPr>
            </w:pPr>
          </w:p>
        </w:tc>
        <w:tc>
          <w:tcPr>
            <w:tcW w:w="1144" w:type="dxa"/>
            <w:shd w:val="clear" w:color="auto" w:fill="auto"/>
            <w:noWrap/>
          </w:tcPr>
          <w:p w:rsidR="00B4044E" w:rsidRPr="003E29BA" w:rsidRDefault="00B4044E" w:rsidP="003B18EC">
            <w:pPr>
              <w:rPr>
                <w:rFonts w:ascii="Arial" w:hAnsi="Arial" w:cs="Arial"/>
                <w:sz w:val="16"/>
                <w:szCs w:val="16"/>
                <w:lang w:val="es-MX" w:eastAsia="es-MX"/>
              </w:rPr>
            </w:pPr>
          </w:p>
        </w:tc>
        <w:tc>
          <w:tcPr>
            <w:tcW w:w="902" w:type="dxa"/>
            <w:shd w:val="clear" w:color="auto" w:fill="auto"/>
            <w:noWrap/>
          </w:tcPr>
          <w:p w:rsidR="00B4044E" w:rsidRPr="003E29BA" w:rsidRDefault="00B4044E" w:rsidP="003B18EC">
            <w:pPr>
              <w:rPr>
                <w:rFonts w:ascii="Arial" w:hAnsi="Arial" w:cs="Arial"/>
                <w:sz w:val="16"/>
                <w:szCs w:val="16"/>
                <w:lang w:val="es-MX"/>
              </w:rPr>
            </w:pPr>
          </w:p>
        </w:tc>
        <w:tc>
          <w:tcPr>
            <w:tcW w:w="1054" w:type="dxa"/>
            <w:shd w:val="clear" w:color="auto" w:fill="auto"/>
            <w:noWrap/>
          </w:tcPr>
          <w:p w:rsidR="00B4044E" w:rsidRPr="003E29BA" w:rsidRDefault="00B4044E" w:rsidP="003B18EC">
            <w:pPr>
              <w:rPr>
                <w:rFonts w:ascii="Arial" w:hAnsi="Arial" w:cs="Arial"/>
                <w:sz w:val="16"/>
                <w:szCs w:val="16"/>
                <w:lang w:val="es-MX"/>
              </w:rPr>
            </w:pPr>
          </w:p>
        </w:tc>
      </w:tr>
      <w:tr w:rsidR="00B4044E" w:rsidRPr="003E29BA" w:rsidTr="00B4044E">
        <w:trPr>
          <w:trHeight w:val="96"/>
        </w:trPr>
        <w:tc>
          <w:tcPr>
            <w:tcW w:w="1218" w:type="dxa"/>
            <w:shd w:val="clear" w:color="auto" w:fill="auto"/>
            <w:noWrap/>
          </w:tcPr>
          <w:p w:rsidR="00B4044E" w:rsidRPr="003E29BA" w:rsidRDefault="00B4044E" w:rsidP="003B18EC">
            <w:pPr>
              <w:rPr>
                <w:rFonts w:ascii="Arial" w:hAnsi="Arial" w:cs="Arial"/>
                <w:sz w:val="18"/>
                <w:szCs w:val="18"/>
                <w:lang w:val="es-MX"/>
              </w:rPr>
            </w:pPr>
          </w:p>
        </w:tc>
        <w:tc>
          <w:tcPr>
            <w:tcW w:w="4125" w:type="dxa"/>
            <w:shd w:val="clear" w:color="auto" w:fill="auto"/>
            <w:noWrap/>
          </w:tcPr>
          <w:p w:rsidR="00B4044E" w:rsidRPr="003E29BA" w:rsidRDefault="00B4044E" w:rsidP="003B18EC">
            <w:pPr>
              <w:pStyle w:val="Sangra2detindependiente"/>
              <w:spacing w:line="240" w:lineRule="auto"/>
              <w:ind w:left="0"/>
              <w:rPr>
                <w:rFonts w:ascii="Arial" w:hAnsi="Arial" w:cs="Arial"/>
                <w:sz w:val="18"/>
                <w:szCs w:val="18"/>
              </w:rPr>
            </w:pPr>
          </w:p>
        </w:tc>
        <w:tc>
          <w:tcPr>
            <w:tcW w:w="1112" w:type="dxa"/>
            <w:shd w:val="clear" w:color="auto" w:fill="auto"/>
            <w:noWrap/>
          </w:tcPr>
          <w:p w:rsidR="00B4044E" w:rsidRPr="003E29BA" w:rsidRDefault="00B4044E" w:rsidP="003B18EC">
            <w:pPr>
              <w:ind w:left="360"/>
              <w:jc w:val="center"/>
              <w:rPr>
                <w:rFonts w:ascii="Arial" w:hAnsi="Arial" w:cs="Arial"/>
                <w:sz w:val="16"/>
                <w:szCs w:val="16"/>
                <w:lang w:val="es-MX"/>
              </w:rPr>
            </w:pPr>
          </w:p>
        </w:tc>
        <w:tc>
          <w:tcPr>
            <w:tcW w:w="1144" w:type="dxa"/>
            <w:shd w:val="clear" w:color="auto" w:fill="auto"/>
            <w:noWrap/>
          </w:tcPr>
          <w:p w:rsidR="00B4044E" w:rsidRPr="003E29BA" w:rsidRDefault="00B4044E" w:rsidP="003B18EC">
            <w:pPr>
              <w:rPr>
                <w:rFonts w:ascii="Arial" w:hAnsi="Arial" w:cs="Arial"/>
                <w:sz w:val="16"/>
                <w:szCs w:val="16"/>
                <w:lang w:val="es-MX" w:eastAsia="es-MX"/>
              </w:rPr>
            </w:pPr>
          </w:p>
        </w:tc>
        <w:tc>
          <w:tcPr>
            <w:tcW w:w="902" w:type="dxa"/>
            <w:shd w:val="clear" w:color="auto" w:fill="auto"/>
            <w:noWrap/>
          </w:tcPr>
          <w:p w:rsidR="00B4044E" w:rsidRPr="003E29BA" w:rsidRDefault="00B4044E" w:rsidP="003B18EC">
            <w:pPr>
              <w:rPr>
                <w:rFonts w:ascii="Arial" w:hAnsi="Arial" w:cs="Arial"/>
                <w:sz w:val="16"/>
                <w:szCs w:val="16"/>
                <w:lang w:val="es-MX"/>
              </w:rPr>
            </w:pPr>
          </w:p>
        </w:tc>
        <w:tc>
          <w:tcPr>
            <w:tcW w:w="1054" w:type="dxa"/>
            <w:shd w:val="clear" w:color="auto" w:fill="auto"/>
            <w:noWrap/>
          </w:tcPr>
          <w:p w:rsidR="00B4044E" w:rsidRPr="003E29BA" w:rsidRDefault="00B4044E" w:rsidP="003B18EC">
            <w:pPr>
              <w:rPr>
                <w:rFonts w:ascii="Arial" w:hAnsi="Arial" w:cs="Arial"/>
                <w:sz w:val="16"/>
                <w:szCs w:val="16"/>
                <w:lang w:val="es-MX"/>
              </w:rPr>
            </w:pPr>
          </w:p>
        </w:tc>
      </w:tr>
    </w:tbl>
    <w:p w:rsidR="00266AC8" w:rsidRPr="003E483C" w:rsidRDefault="00266AC8" w:rsidP="00A2010C">
      <w:pPr>
        <w:pStyle w:val="Textoindependiente2"/>
        <w:ind w:left="1134"/>
        <w:jc w:val="left"/>
        <w:rPr>
          <w:rFonts w:asciiTheme="minorHAnsi" w:hAnsiTheme="minorHAnsi" w:cstheme="minorHAnsi"/>
          <w:sz w:val="24"/>
          <w:szCs w:val="24"/>
        </w:rPr>
      </w:pPr>
    </w:p>
    <w:p w:rsidR="008A0B92" w:rsidRPr="003E483C" w:rsidRDefault="008A0B92" w:rsidP="00A2010C">
      <w:pPr>
        <w:pStyle w:val="Ttulo1"/>
        <w:spacing w:before="0"/>
        <w:jc w:val="center"/>
        <w:rPr>
          <w:rFonts w:asciiTheme="minorHAnsi" w:hAnsiTheme="minorHAnsi" w:cstheme="minorHAnsi"/>
          <w:sz w:val="20"/>
        </w:rPr>
      </w:pPr>
    </w:p>
    <w:p w:rsidR="00483BF6" w:rsidRPr="00483BF6" w:rsidRDefault="00483BF6" w:rsidP="00A2010C">
      <w:pPr>
        <w:rPr>
          <w:rFonts w:asciiTheme="minorHAnsi" w:hAnsiTheme="minorHAnsi" w:cstheme="minorHAnsi"/>
          <w:sz w:val="24"/>
          <w:szCs w:val="24"/>
        </w:rPr>
      </w:pPr>
      <w:r w:rsidRPr="00483BF6">
        <w:rPr>
          <w:rFonts w:asciiTheme="minorHAnsi" w:hAnsiTheme="minorHAnsi" w:cstheme="minorHAnsi"/>
          <w:sz w:val="24"/>
          <w:szCs w:val="24"/>
        </w:rPr>
        <w:t>LUGAR, PLAZO Y CONDICIONES DE ENTREGA DE LOS BIENES:</w:t>
      </w:r>
    </w:p>
    <w:p w:rsidR="00483BF6" w:rsidRPr="00483BF6" w:rsidRDefault="00483BF6" w:rsidP="00483BF6">
      <w:pPr>
        <w:rPr>
          <w:rFonts w:asciiTheme="minorHAnsi" w:hAnsiTheme="minorHAnsi" w:cstheme="minorHAnsi"/>
          <w:sz w:val="24"/>
          <w:szCs w:val="24"/>
        </w:rPr>
      </w:pPr>
      <w:r w:rsidRPr="00483BF6">
        <w:rPr>
          <w:rFonts w:asciiTheme="minorHAnsi" w:hAnsiTheme="minorHAnsi" w:cstheme="minorHAnsi"/>
          <w:sz w:val="24"/>
          <w:szCs w:val="24"/>
        </w:rPr>
        <w:t>GARANTIA DE LOS BIENES:</w:t>
      </w: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284"/>
        <w:rPr>
          <w:rFonts w:asciiTheme="minorHAnsi" w:hAnsiTheme="minorHAnsi" w:cstheme="minorHAnsi"/>
          <w:sz w:val="24"/>
          <w:szCs w:val="24"/>
        </w:rPr>
      </w:pPr>
    </w:p>
    <w:p w:rsidR="002D55F1" w:rsidRPr="003E483C" w:rsidRDefault="002D55F1" w:rsidP="00A2010C">
      <w:pPr>
        <w:pStyle w:val="Textoindependiente2"/>
        <w:ind w:left="284"/>
        <w:rPr>
          <w:rFonts w:asciiTheme="minorHAnsi" w:hAnsiTheme="minorHAnsi" w:cstheme="minorHAnsi"/>
          <w:sz w:val="24"/>
          <w:szCs w:val="24"/>
        </w:rPr>
      </w:pPr>
    </w:p>
    <w:p w:rsidR="00722AE5" w:rsidRPr="003E483C" w:rsidRDefault="00722AE5" w:rsidP="00A2010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722AE5" w:rsidRPr="003E483C" w:rsidRDefault="00722AE5" w:rsidP="00A2010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722AE5" w:rsidRPr="003E483C" w:rsidRDefault="00722AE5" w:rsidP="00A2010C">
      <w:pPr>
        <w:pStyle w:val="2"/>
        <w:ind w:left="284"/>
        <w:jc w:val="center"/>
        <w:rPr>
          <w:rFonts w:asciiTheme="minorHAnsi" w:hAnsiTheme="minorHAnsi" w:cstheme="minorHAnsi"/>
          <w:sz w:val="24"/>
          <w:szCs w:val="24"/>
        </w:rPr>
      </w:pPr>
    </w:p>
    <w:p w:rsidR="008A0B92" w:rsidRPr="003E483C" w:rsidRDefault="008A0B92" w:rsidP="00A2010C">
      <w:pPr>
        <w:pStyle w:val="Ttulo1"/>
        <w:spacing w:before="0"/>
        <w:ind w:left="284"/>
        <w:jc w:val="center"/>
        <w:rPr>
          <w:rFonts w:asciiTheme="minorHAnsi" w:hAnsiTheme="minorHAnsi" w:cstheme="minorHAnsi"/>
          <w:sz w:val="20"/>
        </w:rPr>
      </w:pPr>
    </w:p>
    <w:p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69473C" w:rsidRDefault="0069473C"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Pr="003E483C" w:rsidRDefault="00483BF6" w:rsidP="00A2010C">
      <w:pPr>
        <w:pStyle w:val="Textoindependiente2"/>
        <w:ind w:left="1134"/>
        <w:rPr>
          <w:rFonts w:asciiTheme="minorHAnsi" w:hAnsiTheme="minorHAnsi" w:cstheme="minorHAnsi"/>
          <w:sz w:val="24"/>
          <w:szCs w:val="24"/>
        </w:rPr>
      </w:pPr>
    </w:p>
    <w:p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2 </w:t>
      </w:r>
    </w:p>
    <w:p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t>MANIFIESTO SOBRE NORMAS OFICIALES MEXICANAS</w:t>
      </w:r>
    </w:p>
    <w:p w:rsidR="00197FA9" w:rsidRDefault="00197FA9" w:rsidP="00884C37">
      <w:pPr>
        <w:ind w:left="426" w:right="324"/>
        <w:jc w:val="center"/>
        <w:rPr>
          <w:rFonts w:asciiTheme="minorHAnsi" w:hAnsiTheme="minorHAnsi" w:cstheme="minorHAnsi"/>
          <w:sz w:val="24"/>
          <w:szCs w:val="24"/>
        </w:rPr>
      </w:pPr>
      <w:r w:rsidRPr="003E483C">
        <w:rPr>
          <w:rFonts w:asciiTheme="minorHAnsi" w:hAnsiTheme="minorHAnsi" w:cstheme="minorHAnsi"/>
          <w:sz w:val="24"/>
          <w:szCs w:val="24"/>
        </w:rPr>
        <w:t xml:space="preserve"> (PERSONAS FISICAS)</w:t>
      </w:r>
    </w:p>
    <w:p w:rsidR="005B173E" w:rsidRPr="003E483C" w:rsidRDefault="005B173E" w:rsidP="00884C37">
      <w:pPr>
        <w:ind w:left="426" w:right="324"/>
        <w:jc w:val="center"/>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jc w:val="right"/>
        <w:rPr>
          <w:rFonts w:asciiTheme="minorHAnsi" w:hAnsiTheme="minorHAnsi" w:cstheme="minorHAnsi"/>
          <w:sz w:val="24"/>
          <w:szCs w:val="24"/>
        </w:rPr>
      </w:pPr>
      <w:r w:rsidRPr="003E483C">
        <w:rPr>
          <w:rFonts w:asciiTheme="minorHAnsi" w:hAnsiTheme="minorHAnsi" w:cstheme="minorHAnsi"/>
          <w:sz w:val="24"/>
          <w:szCs w:val="24"/>
        </w:rPr>
        <w:t>FECHA_________</w:t>
      </w: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99791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jc w:val="both"/>
        <w:rPr>
          <w:rFonts w:asciiTheme="minorHAnsi" w:hAnsiTheme="minorHAnsi" w:cstheme="minorHAnsi"/>
          <w:bCs/>
          <w:sz w:val="24"/>
          <w:szCs w:val="24"/>
        </w:rPr>
      </w:pPr>
    </w:p>
    <w:p w:rsidR="008E26B8" w:rsidRPr="003E483C" w:rsidRDefault="008E26B8" w:rsidP="00A2010C">
      <w:pPr>
        <w:ind w:left="851" w:right="324"/>
        <w:jc w:val="both"/>
        <w:rPr>
          <w:rFonts w:asciiTheme="minorHAnsi" w:hAnsiTheme="minorHAnsi" w:cstheme="minorHAnsi"/>
          <w:bCs/>
          <w:sz w:val="24"/>
          <w:szCs w:val="24"/>
        </w:rPr>
      </w:pPr>
    </w:p>
    <w:p w:rsidR="008E26B8" w:rsidRPr="003E483C" w:rsidRDefault="008E26B8" w:rsidP="00A2010C">
      <w:pPr>
        <w:ind w:left="851" w:right="324"/>
        <w:jc w:val="both"/>
        <w:rPr>
          <w:rFonts w:asciiTheme="minorHAnsi" w:hAnsiTheme="minorHAnsi" w:cstheme="minorHAnsi"/>
          <w:bCs/>
          <w:sz w:val="24"/>
          <w:szCs w:val="24"/>
        </w:rPr>
      </w:pPr>
    </w:p>
    <w:p w:rsidR="00197FA9" w:rsidRPr="003E483C" w:rsidRDefault="00197FA9" w:rsidP="00A2010C">
      <w:pPr>
        <w:pStyle w:val="1"/>
        <w:ind w:left="851" w:right="32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ional</w:t>
      </w:r>
      <w:r w:rsidR="0085112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 xml:space="preserve">número </w:t>
      </w:r>
      <w:r w:rsidR="008E26B8"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que </w:t>
      </w:r>
      <w:r w:rsidR="00146DEC" w:rsidRPr="003E483C">
        <w:rPr>
          <w:rFonts w:asciiTheme="minorHAnsi" w:hAnsiTheme="minorHAnsi" w:cstheme="minorHAnsi"/>
          <w:b w:val="0"/>
          <w:bCs/>
          <w:sz w:val="24"/>
        </w:rPr>
        <w:t>los bienes que oferto</w:t>
      </w:r>
      <w:r w:rsidRPr="003E483C">
        <w:rPr>
          <w:rFonts w:asciiTheme="minorHAnsi" w:hAnsiTheme="minorHAnsi" w:cstheme="minorHAnsi"/>
          <w:b w:val="0"/>
          <w:bCs/>
          <w:sz w:val="24"/>
        </w:rPr>
        <w:t>, cumplen con las Normas Oficiales Mexicanas</w:t>
      </w:r>
      <w:r w:rsidR="00A853DF" w:rsidRPr="003E483C">
        <w:rPr>
          <w:rFonts w:asciiTheme="minorHAnsi" w:hAnsiTheme="minorHAnsi" w:cstheme="minorHAnsi"/>
          <w:b w:val="0"/>
          <w:bCs/>
          <w:sz w:val="24"/>
        </w:rPr>
        <w:t xml:space="preserve"> siguientes:</w:t>
      </w:r>
    </w:p>
    <w:p w:rsidR="00A853DF" w:rsidRPr="003E483C" w:rsidRDefault="00A853DF" w:rsidP="00A2010C">
      <w:pPr>
        <w:pStyle w:val="1"/>
        <w:ind w:left="851" w:right="324"/>
        <w:jc w:val="both"/>
        <w:rPr>
          <w:rFonts w:asciiTheme="minorHAnsi" w:hAnsiTheme="minorHAnsi" w:cstheme="minorHAnsi"/>
          <w:b w:val="0"/>
          <w:bCs/>
          <w:sz w:val="24"/>
        </w:rPr>
      </w:pPr>
    </w:p>
    <w:p w:rsidR="00A853DF" w:rsidRPr="003E483C" w:rsidRDefault="00A853DF" w:rsidP="00A2010C">
      <w:pPr>
        <w:pStyle w:val="1"/>
        <w:ind w:left="851" w:right="324"/>
        <w:jc w:val="both"/>
        <w:rPr>
          <w:rFonts w:asciiTheme="minorHAnsi" w:hAnsiTheme="minorHAnsi" w:cstheme="minorHAnsi"/>
          <w:b w:val="0"/>
          <w:bCs/>
          <w:sz w:val="24"/>
        </w:rPr>
      </w:pPr>
    </w:p>
    <w:p w:rsidR="00A853DF" w:rsidRDefault="00A853DF" w:rsidP="00A2010C">
      <w:pPr>
        <w:pStyle w:val="1"/>
        <w:ind w:left="851" w:right="324"/>
        <w:jc w:val="both"/>
        <w:rPr>
          <w:rFonts w:asciiTheme="minorHAnsi" w:hAnsiTheme="minorHAnsi" w:cstheme="minorHAnsi"/>
          <w:b w:val="0"/>
          <w:bCs/>
          <w:sz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197FA9" w:rsidRPr="003E483C" w:rsidRDefault="00197FA9" w:rsidP="00A2010C">
      <w:pPr>
        <w:ind w:left="851" w:right="324"/>
        <w:jc w:val="center"/>
        <w:rPr>
          <w:rFonts w:asciiTheme="minorHAnsi" w:hAnsiTheme="minorHAnsi" w:cstheme="minorHAnsi"/>
          <w:sz w:val="24"/>
          <w:szCs w:val="24"/>
        </w:rPr>
      </w:pPr>
    </w:p>
    <w:p w:rsidR="00197FA9" w:rsidRPr="003E483C" w:rsidRDefault="00197FA9" w:rsidP="00A2010C">
      <w:pPr>
        <w:ind w:left="851" w:right="324"/>
        <w:jc w:val="center"/>
        <w:rPr>
          <w:rFonts w:asciiTheme="minorHAnsi" w:hAnsiTheme="minorHAnsi" w:cstheme="minorHAnsi"/>
          <w:sz w:val="24"/>
          <w:szCs w:val="24"/>
        </w:rPr>
      </w:pPr>
    </w:p>
    <w:p w:rsidR="00197FA9" w:rsidRPr="003E483C" w:rsidRDefault="00197FA9" w:rsidP="00A2010C">
      <w:pPr>
        <w:ind w:left="851" w:right="324"/>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7FA9" w:rsidRPr="003E483C" w:rsidRDefault="00197FA9" w:rsidP="00A2010C">
      <w:pPr>
        <w:ind w:left="851" w:right="324"/>
        <w:jc w:val="center"/>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8E26B8" w:rsidRPr="003E483C" w:rsidRDefault="008E26B8"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197FA9" w:rsidRPr="003E483C" w:rsidRDefault="00197FA9" w:rsidP="00A2010C">
      <w:pPr>
        <w:pStyle w:val="Textoindependiente2"/>
        <w:ind w:left="851" w:right="324"/>
        <w:rPr>
          <w:rFonts w:asciiTheme="minorHAnsi" w:hAnsiTheme="minorHAnsi" w:cstheme="minorHAnsi"/>
          <w:sz w:val="24"/>
          <w:szCs w:val="24"/>
        </w:rPr>
      </w:pPr>
    </w:p>
    <w:p w:rsidR="00197FA9" w:rsidRPr="003E483C" w:rsidRDefault="00197FA9" w:rsidP="00A2010C">
      <w:pPr>
        <w:pStyle w:val="Textoindependiente2"/>
        <w:ind w:left="851" w:right="32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FD6E98" w:rsidRDefault="00FD6E98" w:rsidP="00884C37">
      <w:pPr>
        <w:ind w:left="426" w:right="324"/>
        <w:jc w:val="center"/>
        <w:rPr>
          <w:rFonts w:asciiTheme="minorHAnsi" w:hAnsiTheme="minorHAnsi" w:cstheme="minorHAnsi"/>
          <w:b/>
          <w:sz w:val="24"/>
          <w:szCs w:val="24"/>
        </w:rPr>
      </w:pPr>
    </w:p>
    <w:p w:rsidR="00B4044E" w:rsidRDefault="00B4044E" w:rsidP="00884C37">
      <w:pPr>
        <w:ind w:left="426" w:right="324"/>
        <w:jc w:val="center"/>
        <w:rPr>
          <w:rFonts w:asciiTheme="minorHAnsi" w:hAnsiTheme="minorHAnsi" w:cstheme="minorHAnsi"/>
          <w:b/>
          <w:sz w:val="24"/>
          <w:szCs w:val="24"/>
        </w:rPr>
      </w:pPr>
    </w:p>
    <w:p w:rsidR="00FD6E98" w:rsidRDefault="00FD6E98" w:rsidP="00884C37">
      <w:pPr>
        <w:ind w:left="426" w:right="324"/>
        <w:jc w:val="center"/>
        <w:rPr>
          <w:rFonts w:asciiTheme="minorHAnsi" w:hAnsiTheme="minorHAnsi" w:cstheme="minorHAnsi"/>
          <w:b/>
          <w:sz w:val="24"/>
          <w:szCs w:val="24"/>
        </w:rPr>
      </w:pPr>
    </w:p>
    <w:p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2 </w:t>
      </w: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MANIFIESTO SOBRE NORMAS OFICIALES MEXICANAS</w:t>
      </w:r>
      <w:r w:rsidRPr="003E483C">
        <w:rPr>
          <w:rFonts w:asciiTheme="minorHAnsi" w:hAnsiTheme="minorHAnsi" w:cstheme="minorHAnsi"/>
          <w:sz w:val="24"/>
          <w:szCs w:val="24"/>
        </w:rPr>
        <w:t xml:space="preserve"> </w:t>
      </w: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FECHA___________</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99791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jc w:val="both"/>
        <w:rPr>
          <w:rFonts w:asciiTheme="minorHAnsi" w:hAnsiTheme="minorHAnsi" w:cstheme="minorHAnsi"/>
          <w:bCs/>
          <w:sz w:val="24"/>
          <w:szCs w:val="24"/>
        </w:rPr>
      </w:pPr>
    </w:p>
    <w:p w:rsidR="00197FA9" w:rsidRPr="003E483C" w:rsidRDefault="00197FA9" w:rsidP="00A2010C">
      <w:pPr>
        <w:pStyle w:val="1"/>
        <w:ind w:left="567" w:right="32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Representante Legal de la moral denominada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_______________</w:t>
      </w:r>
      <w:r w:rsidR="00146DEC"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que </w:t>
      </w:r>
      <w:r w:rsidR="00146DEC" w:rsidRPr="003E483C">
        <w:rPr>
          <w:rFonts w:asciiTheme="minorHAnsi" w:hAnsiTheme="minorHAnsi" w:cstheme="minorHAnsi"/>
          <w:b w:val="0"/>
          <w:bCs/>
          <w:sz w:val="24"/>
        </w:rPr>
        <w:t xml:space="preserve">los bienes </w:t>
      </w:r>
      <w:r w:rsidRPr="003E483C">
        <w:rPr>
          <w:rFonts w:asciiTheme="minorHAnsi" w:hAnsiTheme="minorHAnsi" w:cstheme="minorHAnsi"/>
          <w:b w:val="0"/>
          <w:bCs/>
          <w:sz w:val="24"/>
        </w:rPr>
        <w:t>que oferta mi representada, cumplen con las Normas Oficiales Mexicanas</w:t>
      </w:r>
      <w:r w:rsidR="00A853DF" w:rsidRPr="003E483C">
        <w:rPr>
          <w:rFonts w:asciiTheme="minorHAnsi" w:hAnsiTheme="minorHAnsi" w:cstheme="minorHAnsi"/>
          <w:b w:val="0"/>
          <w:bCs/>
          <w:sz w:val="24"/>
        </w:rPr>
        <w:t xml:space="preserve"> siguientes:</w:t>
      </w:r>
    </w:p>
    <w:p w:rsidR="00A853DF" w:rsidRPr="003E483C" w:rsidRDefault="00A853DF" w:rsidP="00A2010C">
      <w:pPr>
        <w:pStyle w:val="1"/>
        <w:ind w:left="567" w:right="324"/>
        <w:jc w:val="both"/>
        <w:rPr>
          <w:rFonts w:asciiTheme="minorHAnsi" w:hAnsiTheme="minorHAnsi" w:cstheme="minorHAnsi"/>
          <w:b w:val="0"/>
          <w:bCs/>
          <w:sz w:val="24"/>
        </w:rPr>
      </w:pPr>
    </w:p>
    <w:p w:rsidR="00A853DF" w:rsidRPr="003E483C" w:rsidRDefault="00A853DF" w:rsidP="00A2010C">
      <w:pPr>
        <w:pStyle w:val="1"/>
        <w:ind w:left="567" w:right="324"/>
        <w:jc w:val="both"/>
        <w:rPr>
          <w:rFonts w:asciiTheme="minorHAnsi" w:hAnsiTheme="minorHAnsi" w:cstheme="minorHAnsi"/>
          <w:b w:val="0"/>
          <w:bCs/>
          <w:sz w:val="24"/>
          <w:szCs w:val="24"/>
        </w:rPr>
      </w:pPr>
    </w:p>
    <w:p w:rsidR="00197FA9" w:rsidRPr="003E483C" w:rsidRDefault="00197FA9" w:rsidP="00A2010C">
      <w:pPr>
        <w:ind w:left="567" w:right="324"/>
        <w:jc w:val="both"/>
        <w:rPr>
          <w:rFonts w:asciiTheme="minorHAnsi" w:hAnsiTheme="minorHAnsi" w:cstheme="minorHAnsi"/>
          <w:bCs/>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197FA9" w:rsidRPr="003E483C" w:rsidRDefault="00197FA9" w:rsidP="00A2010C">
      <w:pPr>
        <w:ind w:left="567" w:right="324"/>
        <w:jc w:val="center"/>
        <w:rPr>
          <w:rFonts w:asciiTheme="minorHAnsi" w:hAnsiTheme="minorHAnsi" w:cstheme="minorHAnsi"/>
          <w:sz w:val="24"/>
          <w:szCs w:val="24"/>
        </w:rPr>
      </w:pP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RAZON SOCIAL DEL LICITANTE Y</w:t>
      </w: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DEL REPRESENTANTE LEGAL</w:t>
      </w:r>
    </w:p>
    <w:p w:rsidR="00197FA9" w:rsidRPr="003E483C" w:rsidRDefault="00197FA9" w:rsidP="00A2010C">
      <w:pPr>
        <w:pStyle w:val="2"/>
        <w:ind w:left="567" w:right="324"/>
        <w:jc w:val="center"/>
        <w:rPr>
          <w:rFonts w:asciiTheme="minorHAnsi" w:hAnsiTheme="minorHAnsi" w:cstheme="minorHAnsi"/>
          <w:sz w:val="24"/>
          <w:szCs w:val="24"/>
        </w:rPr>
      </w:pPr>
    </w:p>
    <w:p w:rsidR="00851123" w:rsidRPr="003E483C" w:rsidRDefault="00851123" w:rsidP="00A2010C">
      <w:pPr>
        <w:pStyle w:val="2"/>
        <w:ind w:left="567" w:right="324"/>
        <w:jc w:val="center"/>
        <w:rPr>
          <w:rFonts w:asciiTheme="minorHAnsi" w:hAnsiTheme="minorHAnsi" w:cstheme="minorHAnsi"/>
          <w:sz w:val="24"/>
          <w:szCs w:val="24"/>
        </w:rPr>
      </w:pPr>
    </w:p>
    <w:p w:rsidR="00197FA9" w:rsidRPr="003E483C" w:rsidRDefault="00197FA9" w:rsidP="00A2010C">
      <w:pPr>
        <w:pStyle w:val="Textoindependiente2"/>
        <w:ind w:left="567" w:right="324"/>
        <w:rPr>
          <w:rFonts w:asciiTheme="minorHAnsi" w:hAnsiTheme="minorHAnsi" w:cstheme="minorHAnsi"/>
          <w:sz w:val="24"/>
          <w:szCs w:val="24"/>
        </w:rPr>
      </w:pPr>
    </w:p>
    <w:p w:rsidR="00851123" w:rsidRPr="003E483C" w:rsidRDefault="0085112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197FA9" w:rsidRPr="003E483C" w:rsidRDefault="00197FA9" w:rsidP="00A2010C">
      <w:pPr>
        <w:pStyle w:val="Textoindependiente2"/>
        <w:ind w:left="567" w:right="32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04497C" w:rsidRPr="003E483C" w:rsidRDefault="00197FA9" w:rsidP="00A2010C">
      <w:pPr>
        <w:pStyle w:val="Textoindependiente2"/>
        <w:rPr>
          <w:rFonts w:asciiTheme="minorHAnsi" w:hAnsiTheme="minorHAnsi" w:cstheme="minorHAnsi"/>
          <w:b/>
          <w:sz w:val="24"/>
          <w:szCs w:val="24"/>
        </w:rPr>
      </w:pPr>
      <w:r w:rsidRPr="003E483C">
        <w:rPr>
          <w:rFonts w:asciiTheme="minorHAnsi" w:hAnsiTheme="minorHAnsi" w:cstheme="minorHAnsi"/>
          <w:sz w:val="24"/>
          <w:szCs w:val="24"/>
        </w:rPr>
        <w:br w:type="page"/>
      </w:r>
      <w:r w:rsidR="00F20619" w:rsidRPr="003E483C">
        <w:rPr>
          <w:rFonts w:asciiTheme="minorHAnsi" w:hAnsiTheme="minorHAnsi" w:cstheme="minorHAnsi"/>
          <w:b/>
          <w:sz w:val="24"/>
          <w:szCs w:val="24"/>
        </w:rPr>
        <w:lastRenderedPageBreak/>
        <w:t>ANEXO 3</w:t>
      </w:r>
    </w:p>
    <w:p w:rsidR="00851123" w:rsidRPr="003E483C" w:rsidRDefault="00851123" w:rsidP="00A2010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rsidR="0004497C" w:rsidRPr="003E483C" w:rsidRDefault="0004497C" w:rsidP="00A2010C">
      <w:pPr>
        <w:rPr>
          <w:rFonts w:asciiTheme="minorHAnsi" w:hAnsiTheme="minorHAnsi" w:cstheme="minorHAnsi"/>
        </w:rPr>
      </w:pPr>
    </w:p>
    <w:p w:rsidR="0004497C" w:rsidRPr="003E483C" w:rsidRDefault="0004497C" w:rsidP="00A2010C">
      <w:pPr>
        <w:pStyle w:val="Textoindependiente3"/>
        <w:rPr>
          <w:rFonts w:asciiTheme="minorHAnsi" w:hAnsiTheme="minorHAnsi" w:cstheme="minorHAnsi"/>
          <w:sz w:val="20"/>
        </w:rPr>
      </w:pPr>
      <w:r w:rsidRPr="003E483C">
        <w:rPr>
          <w:rFonts w:asciiTheme="minorHAnsi" w:hAnsiTheme="minorHAnsi" w:cstheme="minorHAnsi"/>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483C">
        <w:rPr>
          <w:rFonts w:asciiTheme="minorHAnsi" w:hAnsiTheme="minorHAnsi" w:cstheme="minorHAnsi"/>
          <w:sz w:val="20"/>
        </w:rPr>
        <w:t>________________________</w:t>
      </w:r>
    </w:p>
    <w:p w:rsidR="0004497C" w:rsidRPr="003E483C" w:rsidRDefault="0004497C" w:rsidP="00A2010C">
      <w:pPr>
        <w:jc w:val="both"/>
        <w:rPr>
          <w:rFonts w:asciiTheme="minorHAnsi" w:hAnsiTheme="minorHAnsi" w:cstheme="minorHAnsi"/>
        </w:rPr>
      </w:pPr>
    </w:p>
    <w:p w:rsidR="0004497C" w:rsidRPr="003E483C" w:rsidRDefault="0004497C" w:rsidP="00A2010C">
      <w:pPr>
        <w:rPr>
          <w:rFonts w:asciiTheme="minorHAnsi" w:hAnsiTheme="minorHAnsi" w:cstheme="minorHAnsi"/>
          <w:b/>
          <w:sz w:val="22"/>
        </w:rPr>
      </w:pPr>
      <w:r w:rsidRPr="003E483C">
        <w:rPr>
          <w:rFonts w:asciiTheme="minorHAnsi" w:hAnsiTheme="minorHAnsi" w:cstheme="minorHAnsi"/>
        </w:rPr>
        <w:t>No. DE LICITACION:</w:t>
      </w:r>
      <w:r w:rsidRPr="003E483C">
        <w:rPr>
          <w:rFonts w:asciiTheme="minorHAnsi" w:hAnsiTheme="minorHAnsi" w:cstheme="minorHAnsi"/>
          <w:b/>
          <w:sz w:val="22"/>
        </w:rPr>
        <w:t xml:space="preserve"> </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rsidR="0004497C" w:rsidRPr="003E483C" w:rsidRDefault="0004497C" w:rsidP="00A2010C">
      <w:pPr>
        <w:jc w:val="center"/>
        <w:rPr>
          <w:rFonts w:asciiTheme="minorHAnsi" w:hAnsiTheme="minorHAnsi" w:cstheme="minorHAnsi"/>
          <w:sz w:val="22"/>
        </w:rPr>
      </w:pPr>
    </w:p>
    <w:p w:rsidR="0004497C" w:rsidRPr="003E483C" w:rsidRDefault="0004497C" w:rsidP="00A2010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rsidR="0004497C"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ANEXO 4</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w:t>
      </w:r>
      <w:r w:rsidR="00FD6E98" w:rsidRPr="003E483C">
        <w:rPr>
          <w:rFonts w:asciiTheme="minorHAnsi" w:hAnsiTheme="minorHAnsi" w:cstheme="minorHAnsi"/>
          <w:b w:val="0"/>
          <w:bCs/>
          <w:sz w:val="24"/>
          <w:szCs w:val="24"/>
          <w:lang w:val="es-MX"/>
        </w:rPr>
        <w:t>_ 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00FD6E98" w:rsidRPr="003E483C">
        <w:rPr>
          <w:rFonts w:asciiTheme="minorHAnsi" w:hAnsiTheme="minorHAnsi" w:cstheme="minorHAnsi"/>
          <w:b w:val="0"/>
          <w:bCs/>
          <w:sz w:val="24"/>
          <w:szCs w:val="24"/>
        </w:rPr>
        <w:t>que por</w:t>
      </w:r>
      <w:r w:rsidR="00C51E13"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w:t>
      </w:r>
      <w:r w:rsidR="00FD6E98" w:rsidRPr="003E483C">
        <w:rPr>
          <w:rFonts w:asciiTheme="minorHAnsi" w:hAnsiTheme="minorHAnsi" w:cstheme="minorHAnsi"/>
          <w:b w:val="0"/>
          <w:bCs/>
          <w:sz w:val="24"/>
          <w:szCs w:val="24"/>
        </w:rPr>
        <w:t>me abstendré</w:t>
      </w:r>
      <w:r w:rsidRPr="003E483C">
        <w:rPr>
          <w:rFonts w:asciiTheme="minorHAnsi" w:hAnsiTheme="minorHAnsi" w:cstheme="minorHAnsi"/>
          <w:b w:val="0"/>
          <w:bCs/>
          <w:sz w:val="24"/>
          <w:szCs w:val="24"/>
        </w:rPr>
        <w:t xml:space="preserve">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C51E1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DEL LICITANTE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3E483C" w:rsidRDefault="0004497C"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D3699F" w:rsidRPr="003E483C" w:rsidRDefault="00D3699F" w:rsidP="00A2010C">
      <w:pPr>
        <w:pStyle w:val="2"/>
        <w:ind w:left="567" w:right="324"/>
        <w:jc w:val="center"/>
        <w:rPr>
          <w:rFonts w:asciiTheme="minorHAnsi" w:hAnsiTheme="minorHAnsi" w:cstheme="minorHAnsi"/>
          <w:sz w:val="24"/>
          <w:szCs w:val="24"/>
        </w:rPr>
      </w:pPr>
    </w:p>
    <w:p w:rsidR="00064A92" w:rsidRPr="003E483C" w:rsidRDefault="00064A92" w:rsidP="00A2010C">
      <w:pPr>
        <w:pStyle w:val="2"/>
        <w:ind w:left="567" w:right="324"/>
        <w:jc w:val="center"/>
        <w:rPr>
          <w:rFonts w:asciiTheme="minorHAnsi" w:hAnsiTheme="minorHAnsi" w:cstheme="minorHAnsi"/>
          <w:sz w:val="24"/>
          <w:szCs w:val="24"/>
        </w:rPr>
      </w:pPr>
    </w:p>
    <w:p w:rsidR="00906817" w:rsidRPr="003E483C" w:rsidRDefault="00906817"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9E27D9" w:rsidRPr="003E483C" w:rsidRDefault="009E27D9" w:rsidP="00A2010C">
      <w:pPr>
        <w:ind w:left="567" w:right="324"/>
        <w:jc w:val="center"/>
        <w:rPr>
          <w:rFonts w:asciiTheme="minorHAnsi" w:hAnsiTheme="minorHAnsi" w:cstheme="minorHAnsi"/>
          <w:b/>
          <w:sz w:val="24"/>
          <w:szCs w:val="24"/>
        </w:rPr>
      </w:pPr>
    </w:p>
    <w:p w:rsidR="00C51E13"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ANEXO 4</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146DEC" w:rsidRPr="003E483C">
        <w:rPr>
          <w:rFonts w:asciiTheme="minorHAnsi" w:hAnsiTheme="minorHAnsi" w:cstheme="minorHAnsi"/>
          <w:b w:val="0"/>
          <w:bCs/>
          <w:sz w:val="24"/>
          <w:szCs w:val="24"/>
          <w:lang w:val="es-MX"/>
        </w:rPr>
        <w:t xml:space="preserve"> </w:t>
      </w:r>
      <w:r w:rsidR="00267509" w:rsidRPr="003E483C">
        <w:rPr>
          <w:rFonts w:asciiTheme="minorHAnsi" w:hAnsiTheme="minorHAnsi" w:cstheme="minorHAnsi"/>
          <w:b w:val="0"/>
          <w:bCs/>
          <w:sz w:val="24"/>
          <w:szCs w:val="24"/>
        </w:rPr>
        <w:t>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que  el suscrito, mi representad</w:t>
      </w:r>
      <w:r w:rsidR="005B173E">
        <w:rPr>
          <w:rFonts w:asciiTheme="minorHAnsi" w:hAnsiTheme="minorHAnsi" w:cstheme="minorHAnsi"/>
          <w:b w:val="0"/>
          <w:bCs/>
          <w:sz w:val="24"/>
          <w:szCs w:val="24"/>
        </w:rPr>
        <w:t>a</w:t>
      </w:r>
      <w:r w:rsidRPr="003E483C">
        <w:rPr>
          <w:rFonts w:asciiTheme="minorHAnsi" w:hAnsiTheme="minorHAnsi" w:cstheme="minorHAnsi"/>
          <w:b w:val="0"/>
          <w:bCs/>
          <w:sz w:val="24"/>
          <w:szCs w:val="24"/>
        </w:rPr>
        <w:t xml:space="preserve">,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DEL </w:t>
      </w:r>
      <w:r w:rsidR="00267509" w:rsidRPr="003E483C">
        <w:rPr>
          <w:rFonts w:asciiTheme="minorHAnsi" w:hAnsiTheme="minorHAnsi" w:cstheme="minorHAnsi"/>
          <w:sz w:val="24"/>
          <w:szCs w:val="24"/>
        </w:rPr>
        <w:t>REPRESENTANTE LEGAL</w:t>
      </w: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9E27D9" w:rsidRPr="003E483C" w:rsidRDefault="009E27D9" w:rsidP="00A2010C">
      <w:pPr>
        <w:pStyle w:val="2"/>
        <w:ind w:left="1368"/>
        <w:jc w:val="center"/>
        <w:rPr>
          <w:rFonts w:asciiTheme="minorHAnsi" w:hAnsiTheme="minorHAnsi" w:cstheme="minorHAnsi"/>
          <w:sz w:val="24"/>
          <w:szCs w:val="24"/>
        </w:rPr>
      </w:pPr>
    </w:p>
    <w:p w:rsidR="00906817" w:rsidRPr="003E483C" w:rsidRDefault="00906817" w:rsidP="00A2010C">
      <w:pPr>
        <w:pStyle w:val="2"/>
        <w:ind w:left="1368"/>
        <w:jc w:val="center"/>
        <w:rPr>
          <w:rFonts w:asciiTheme="minorHAnsi" w:hAnsiTheme="minorHAnsi" w:cstheme="minorHAnsi"/>
          <w:sz w:val="24"/>
          <w:szCs w:val="24"/>
        </w:rPr>
      </w:pPr>
    </w:p>
    <w:p w:rsidR="00FD6E98" w:rsidRDefault="00FD6E98" w:rsidP="00A2010C">
      <w:pPr>
        <w:jc w:val="center"/>
        <w:rPr>
          <w:rFonts w:asciiTheme="minorHAnsi" w:hAnsiTheme="minorHAnsi" w:cstheme="minorHAnsi"/>
          <w:b/>
          <w:sz w:val="24"/>
          <w:szCs w:val="24"/>
        </w:rPr>
      </w:pPr>
    </w:p>
    <w:p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w:t>
      </w:r>
      <w:r w:rsidR="00F20619" w:rsidRPr="003E483C">
        <w:rPr>
          <w:rFonts w:asciiTheme="minorHAnsi" w:hAnsiTheme="minorHAnsi" w:cstheme="minorHAnsi"/>
          <w:b/>
          <w:sz w:val="24"/>
          <w:szCs w:val="24"/>
        </w:rPr>
        <w:t>5</w:t>
      </w:r>
      <w:r w:rsidR="00C51E13" w:rsidRPr="003E483C">
        <w:rPr>
          <w:rFonts w:asciiTheme="minorHAnsi" w:hAnsiTheme="minorHAnsi" w:cstheme="minorHAnsi"/>
          <w:b/>
          <w:sz w:val="24"/>
          <w:szCs w:val="24"/>
        </w:rPr>
        <w:t xml:space="preserve"> </w:t>
      </w:r>
    </w:p>
    <w:p w:rsidR="00C51E13" w:rsidRPr="003E483C" w:rsidRDefault="00947B4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C51E13" w:rsidRPr="003E483C" w:rsidRDefault="00C51E13" w:rsidP="00A2010C">
      <w:pPr>
        <w:jc w:val="right"/>
        <w:rPr>
          <w:rFonts w:asciiTheme="minorHAnsi" w:hAnsiTheme="minorHAnsi" w:cstheme="minorHAnsi"/>
          <w:sz w:val="24"/>
          <w:szCs w:val="24"/>
        </w:rPr>
      </w:pPr>
    </w:p>
    <w:p w:rsidR="003B32F4" w:rsidRDefault="003B32F4" w:rsidP="00A2010C">
      <w:pPr>
        <w:ind w:left="567" w:right="324"/>
        <w:jc w:val="right"/>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rsidR="00C51E13" w:rsidRPr="003E483C" w:rsidRDefault="00C51E13"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00A951DE" w:rsidRPr="003E483C">
        <w:rPr>
          <w:rFonts w:asciiTheme="minorHAnsi" w:hAnsiTheme="minorHAnsi" w:cstheme="minorHAnsi"/>
          <w:b w:val="0"/>
          <w:bCs/>
          <w:sz w:val="24"/>
          <w:szCs w:val="24"/>
          <w:lang w:val="es-MX"/>
        </w:rPr>
        <w:t xml:space="preserve"> </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para el ejercicio fiscal 2020.</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C51E13" w:rsidRPr="00A708DD" w:rsidRDefault="00C51E13" w:rsidP="00A2010C">
      <w:pPr>
        <w:pStyle w:val="4"/>
        <w:ind w:left="567" w:right="324" w:firstLine="0"/>
        <w:jc w:val="both"/>
        <w:rPr>
          <w:rFonts w:asciiTheme="minorHAnsi" w:hAnsiTheme="minorHAnsi" w:cstheme="minorHAnsi"/>
          <w:sz w:val="24"/>
          <w:szCs w:val="24"/>
          <w:lang w:val="es-MX"/>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DEL LICITANTE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267509"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ANEXO 5</w:t>
      </w:r>
      <w:r w:rsidR="00267509" w:rsidRPr="003E483C">
        <w:rPr>
          <w:rFonts w:asciiTheme="minorHAnsi" w:hAnsiTheme="minorHAnsi" w:cstheme="minorHAnsi"/>
          <w:b/>
          <w:sz w:val="24"/>
          <w:szCs w:val="24"/>
        </w:rPr>
        <w:t xml:space="preserve"> </w:t>
      </w:r>
    </w:p>
    <w:p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267509" w:rsidRPr="003E483C" w:rsidRDefault="00267509" w:rsidP="00A2010C">
      <w:pPr>
        <w:ind w:left="567" w:right="324"/>
        <w:jc w:val="right"/>
        <w:rPr>
          <w:rFonts w:asciiTheme="minorHAnsi" w:hAnsiTheme="minorHAnsi" w:cstheme="minorHAnsi"/>
          <w:sz w:val="24"/>
          <w:szCs w:val="24"/>
        </w:rPr>
      </w:pPr>
    </w:p>
    <w:p w:rsidR="003B32F4" w:rsidRDefault="003B32F4" w:rsidP="00A2010C">
      <w:pPr>
        <w:ind w:left="567" w:right="324"/>
        <w:jc w:val="right"/>
        <w:rPr>
          <w:rFonts w:asciiTheme="minorHAnsi" w:hAnsiTheme="minorHAnsi" w:cstheme="minorHAnsi"/>
          <w:sz w:val="24"/>
          <w:szCs w:val="24"/>
        </w:rPr>
      </w:pPr>
    </w:p>
    <w:p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rsidR="00267509" w:rsidRPr="003E483C" w:rsidRDefault="00267509"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267200">
        <w:rPr>
          <w:rFonts w:asciiTheme="minorHAnsi" w:hAnsiTheme="minorHAnsi" w:cstheme="minorHAnsi"/>
          <w:b w:val="0"/>
          <w:bCs/>
          <w:sz w:val="24"/>
          <w:szCs w:val="24"/>
          <w:lang w:val="es-MX"/>
        </w:rPr>
        <w:t xml:space="preserve"> </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2020.</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267509" w:rsidRPr="00267200" w:rsidRDefault="00267509" w:rsidP="00A2010C">
      <w:pPr>
        <w:pStyle w:val="4"/>
        <w:ind w:left="567" w:right="324" w:firstLine="0"/>
        <w:jc w:val="both"/>
        <w:rPr>
          <w:rFonts w:asciiTheme="minorHAnsi" w:hAnsiTheme="minorHAnsi" w:cstheme="minorHAnsi"/>
          <w:sz w:val="24"/>
          <w:szCs w:val="24"/>
          <w:lang w:val="es-MX"/>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REPRESENTANTE LEGAL</w:t>
      </w: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765CE7" w:rsidRPr="003E483C" w:rsidRDefault="00765CE7" w:rsidP="00A2010C">
      <w:pPr>
        <w:pStyle w:val="2"/>
        <w:ind w:left="567" w:right="324"/>
        <w:rPr>
          <w:rFonts w:asciiTheme="minorHAnsi" w:hAnsiTheme="minorHAnsi" w:cstheme="minorHAnsi"/>
          <w:sz w:val="24"/>
          <w:szCs w:val="24"/>
        </w:rPr>
      </w:pPr>
    </w:p>
    <w:p w:rsidR="00765CE7" w:rsidRPr="003E483C" w:rsidRDefault="00765CE7"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FD6E98" w:rsidRDefault="00FD6E98" w:rsidP="00267200">
      <w:pPr>
        <w:tabs>
          <w:tab w:val="left" w:pos="4185"/>
        </w:tabs>
        <w:ind w:left="567" w:right="324"/>
        <w:jc w:val="center"/>
        <w:rPr>
          <w:rFonts w:asciiTheme="minorHAnsi" w:hAnsiTheme="minorHAnsi" w:cstheme="minorHAnsi"/>
          <w:b/>
          <w:sz w:val="24"/>
          <w:szCs w:val="24"/>
        </w:rPr>
      </w:pPr>
    </w:p>
    <w:p w:rsidR="00FD6E98" w:rsidRDefault="00FD6E98" w:rsidP="00267200">
      <w:pPr>
        <w:tabs>
          <w:tab w:val="left" w:pos="4185"/>
        </w:tabs>
        <w:ind w:left="567" w:right="324"/>
        <w:jc w:val="center"/>
        <w:rPr>
          <w:rFonts w:asciiTheme="minorHAnsi" w:hAnsiTheme="minorHAnsi" w:cstheme="minorHAnsi"/>
          <w:b/>
          <w:sz w:val="24"/>
          <w:szCs w:val="24"/>
        </w:rPr>
      </w:pPr>
    </w:p>
    <w:p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w:t>
      </w:r>
      <w:r w:rsidR="00F20619" w:rsidRPr="003E483C">
        <w:rPr>
          <w:rFonts w:asciiTheme="minorHAnsi" w:hAnsiTheme="minorHAnsi" w:cstheme="minorHAnsi"/>
          <w:b/>
          <w:sz w:val="24"/>
          <w:szCs w:val="24"/>
        </w:rPr>
        <w:t>6</w:t>
      </w:r>
    </w:p>
    <w:p w:rsidR="00A2706C" w:rsidRPr="003E483C" w:rsidRDefault="00A2706C" w:rsidP="00E309A7">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rsidR="00A2706C" w:rsidRPr="003E483C" w:rsidRDefault="00A2706C" w:rsidP="00E309A7">
      <w:pPr>
        <w:ind w:left="567" w:right="324"/>
        <w:jc w:val="right"/>
        <w:rPr>
          <w:rFonts w:asciiTheme="minorHAnsi" w:hAnsiTheme="minorHAnsi" w:cstheme="minorHAnsi"/>
          <w:sz w:val="24"/>
          <w:szCs w:val="24"/>
        </w:rPr>
      </w:pPr>
    </w:p>
    <w:p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Pr="003E483C">
        <w:rPr>
          <w:rFonts w:asciiTheme="minorHAnsi" w:hAnsiTheme="minorHAnsi" w:cstheme="minorHAnsi"/>
          <w:b/>
          <w:sz w:val="24"/>
          <w:szCs w:val="24"/>
        </w:rPr>
        <w:lastRenderedPageBreak/>
        <w:t xml:space="preserve">ANEXO </w:t>
      </w:r>
      <w:r w:rsidR="00F20619" w:rsidRPr="003E483C">
        <w:rPr>
          <w:rFonts w:asciiTheme="minorHAnsi" w:hAnsiTheme="minorHAnsi" w:cstheme="minorHAnsi"/>
          <w:b/>
          <w:sz w:val="24"/>
          <w:szCs w:val="24"/>
        </w:rPr>
        <w:t>6</w:t>
      </w:r>
      <w:r w:rsidRPr="003E483C">
        <w:rPr>
          <w:rFonts w:asciiTheme="minorHAnsi" w:hAnsiTheme="minorHAnsi" w:cstheme="minorHAnsi"/>
          <w:b/>
          <w:sz w:val="24"/>
          <w:szCs w:val="24"/>
        </w:rPr>
        <w:t xml:space="preserve"> </w:t>
      </w: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A2706C" w:rsidRPr="003E483C" w:rsidRDefault="00A2706C" w:rsidP="00A2010C">
      <w:pPr>
        <w:ind w:left="567" w:right="324"/>
        <w:jc w:val="right"/>
        <w:rPr>
          <w:rFonts w:asciiTheme="minorHAnsi" w:hAnsiTheme="minorHAnsi" w:cstheme="minorHAnsi"/>
          <w:sz w:val="24"/>
          <w:szCs w:val="24"/>
        </w:rPr>
      </w:pPr>
    </w:p>
    <w:p w:rsidR="003B32F4" w:rsidRDefault="003B32F4" w:rsidP="00A2010C">
      <w:pPr>
        <w:ind w:left="567" w:right="324"/>
        <w:jc w:val="right"/>
        <w:rPr>
          <w:rFonts w:asciiTheme="minorHAnsi" w:hAnsiTheme="minorHAnsi" w:cstheme="minorHAnsi"/>
          <w:sz w:val="24"/>
          <w:szCs w:val="24"/>
        </w:rPr>
      </w:pPr>
    </w:p>
    <w:p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pStyle w:val="2"/>
        <w:ind w:left="567" w:right="324"/>
        <w:rPr>
          <w:rFonts w:asciiTheme="minorHAnsi" w:hAnsiTheme="minorHAnsi" w:cstheme="minorHAnsi"/>
          <w:sz w:val="24"/>
          <w:szCs w:val="24"/>
        </w:rPr>
      </w:pPr>
    </w:p>
    <w:p w:rsidR="00A2706C" w:rsidRPr="003E483C" w:rsidRDefault="00A2706C" w:rsidP="00A2010C">
      <w:pPr>
        <w:pStyle w:val="2"/>
        <w:ind w:left="567" w:right="324"/>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b/>
          <w:sz w:val="24"/>
          <w:szCs w:val="24"/>
        </w:rPr>
      </w:pPr>
    </w:p>
    <w:p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rsidR="005C2AD5" w:rsidRPr="003E483C" w:rsidRDefault="00A5715D" w:rsidP="00A2010C">
      <w:pPr>
        <w:jc w:val="center"/>
        <w:rPr>
          <w:rFonts w:asciiTheme="minorHAnsi" w:hAnsiTheme="minorHAnsi" w:cstheme="minorHAnsi"/>
          <w:sz w:val="24"/>
          <w:szCs w:val="24"/>
        </w:rPr>
      </w:pPr>
      <w:r w:rsidRPr="003E483C">
        <w:rPr>
          <w:rFonts w:asciiTheme="minorHAnsi" w:hAnsiTheme="minorHAnsi" w:cstheme="minorHAnsi"/>
          <w:sz w:val="24"/>
          <w:szCs w:val="24"/>
        </w:rPr>
        <w:lastRenderedPageBreak/>
        <w:t>ANEXO 7</w:t>
      </w:r>
    </w:p>
    <w:p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5C2AD5" w:rsidRPr="003E483C" w:rsidRDefault="005C2AD5" w:rsidP="00A2010C">
      <w:pPr>
        <w:jc w:val="center"/>
        <w:rPr>
          <w:rFonts w:asciiTheme="minorHAnsi" w:hAnsiTheme="minorHAnsi" w:cstheme="minorHAnsi"/>
          <w:b/>
          <w:sz w:val="22"/>
          <w:szCs w:val="22"/>
        </w:rPr>
      </w:pPr>
    </w:p>
    <w:p w:rsidR="005C2AD5" w:rsidRPr="003E483C" w:rsidRDefault="005C2AD5" w:rsidP="00A2010C">
      <w:pPr>
        <w:jc w:val="right"/>
        <w:rPr>
          <w:rFonts w:asciiTheme="minorHAnsi" w:hAnsiTheme="minorHAnsi" w:cstheme="minorHAnsi"/>
          <w:sz w:val="22"/>
          <w:szCs w:val="22"/>
        </w:rPr>
      </w:pPr>
    </w:p>
    <w:p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20</w:t>
      </w:r>
      <w:r w:rsidR="00884C37"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5C2AD5" w:rsidRPr="003E483C" w:rsidRDefault="005C2AD5" w:rsidP="00A2010C">
      <w:pPr>
        <w:ind w:right="324"/>
        <w:jc w:val="right"/>
        <w:rPr>
          <w:rFonts w:asciiTheme="minorHAnsi" w:hAnsiTheme="minorHAnsi" w:cstheme="minorHAnsi"/>
          <w:sz w:val="22"/>
          <w:szCs w:val="22"/>
        </w:rPr>
      </w:pPr>
    </w:p>
    <w:p w:rsidR="005C2AD5" w:rsidRPr="003E483C" w:rsidRDefault="005C2AD5" w:rsidP="00A2010C">
      <w:pPr>
        <w:ind w:left="-360" w:right="-432"/>
        <w:jc w:val="center"/>
        <w:rPr>
          <w:rFonts w:asciiTheme="minorHAnsi" w:hAnsiTheme="minorHAnsi" w:cstheme="minorHAnsi"/>
          <w:sz w:val="22"/>
          <w:szCs w:val="22"/>
        </w:rPr>
      </w:pPr>
    </w:p>
    <w:p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5C2AD5" w:rsidRPr="003E483C" w:rsidRDefault="005C2AD5" w:rsidP="00A2010C">
      <w:pPr>
        <w:pStyle w:val="1"/>
        <w:ind w:left="426" w:right="324"/>
        <w:jc w:val="both"/>
        <w:rPr>
          <w:rFonts w:asciiTheme="minorHAnsi" w:hAnsiTheme="minorHAnsi" w:cstheme="minorHAnsi"/>
          <w:b w:val="0"/>
          <w:color w:val="000000"/>
          <w:sz w:val="22"/>
          <w:szCs w:val="22"/>
        </w:rPr>
      </w:pPr>
    </w:p>
    <w:p w:rsidR="005C2AD5" w:rsidRPr="003E483C" w:rsidRDefault="005C2AD5" w:rsidP="00A2010C">
      <w:pPr>
        <w:rPr>
          <w:rFonts w:asciiTheme="minorHAnsi" w:hAnsiTheme="minorHAnsi" w:cstheme="minorHAnsi"/>
        </w:rPr>
      </w:pPr>
    </w:p>
    <w:p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rsidR="005C2AD5" w:rsidRPr="003E483C" w:rsidRDefault="005C2AD5" w:rsidP="00A2010C">
      <w:pPr>
        <w:tabs>
          <w:tab w:val="left" w:pos="1620"/>
        </w:tabs>
        <w:ind w:left="1710" w:hanging="810"/>
        <w:jc w:val="both"/>
        <w:rPr>
          <w:rFonts w:asciiTheme="minorHAnsi" w:hAnsiTheme="minorHAnsi" w:cstheme="minorHAnsi"/>
          <w:b/>
          <w:sz w:val="24"/>
          <w:szCs w:val="24"/>
        </w:rPr>
      </w:pPr>
    </w:p>
    <w:p w:rsidR="005C2AD5" w:rsidRPr="003E483C" w:rsidRDefault="005C2AD5" w:rsidP="00A2010C">
      <w:pPr>
        <w:ind w:left="990" w:hanging="630"/>
        <w:jc w:val="both"/>
        <w:rPr>
          <w:rFonts w:asciiTheme="minorHAnsi" w:hAnsiTheme="minorHAnsi" w:cstheme="minorHAnsi"/>
          <w:sz w:val="24"/>
          <w:szCs w:val="24"/>
        </w:rPr>
      </w:pPr>
    </w:p>
    <w:p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483C" w:rsidTr="00E309A7">
        <w:trPr>
          <w:trHeight w:val="630"/>
          <w:jc w:val="center"/>
        </w:trPr>
        <w:tc>
          <w:tcPr>
            <w:tcW w:w="719" w:type="dxa"/>
            <w:vAlign w:val="center"/>
          </w:tcPr>
          <w:p w:rsidR="005C2AD5" w:rsidRPr="003E483C" w:rsidRDefault="00DB21DC" w:rsidP="00A2010C">
            <w:pPr>
              <w:jc w:val="center"/>
              <w:rPr>
                <w:rFonts w:asciiTheme="minorHAnsi" w:hAnsiTheme="minorHAnsi" w:cstheme="minorHAnsi"/>
                <w:sz w:val="22"/>
              </w:rPr>
            </w:pPr>
            <w:r>
              <w:rPr>
                <w:rFonts w:asciiTheme="minorHAnsi" w:hAnsiTheme="minorHAnsi" w:cstheme="minorHAnsi"/>
                <w:sz w:val="22"/>
              </w:rPr>
              <w:t>A</w:t>
            </w:r>
          </w:p>
        </w:tc>
        <w:tc>
          <w:tcPr>
            <w:tcW w:w="9001" w:type="dxa"/>
            <w:vAlign w:val="center"/>
          </w:tcPr>
          <w:p w:rsidR="005C2AD5" w:rsidRPr="00FD6E98" w:rsidRDefault="00FD6E98" w:rsidP="00D978D5">
            <w:pPr>
              <w:rPr>
                <w:rFonts w:asciiTheme="minorHAnsi" w:hAnsiTheme="minorHAnsi" w:cstheme="minorHAnsi"/>
                <w:b/>
                <w:sz w:val="22"/>
              </w:rPr>
            </w:pPr>
            <w:r w:rsidRPr="003E483C">
              <w:rPr>
                <w:rFonts w:asciiTheme="minorHAnsi" w:hAnsiTheme="minorHAnsi" w:cstheme="minorHAnsi"/>
                <w:sz w:val="22"/>
              </w:rPr>
              <w:t xml:space="preserve">Formato de Propuesta técnica detallada en original </w:t>
            </w:r>
            <w:r w:rsidRPr="003E483C">
              <w:rPr>
                <w:rFonts w:asciiTheme="minorHAnsi" w:hAnsiTheme="minorHAnsi" w:cstheme="minorHAnsi"/>
                <w:b/>
                <w:sz w:val="22"/>
              </w:rPr>
              <w:t>(anexo 1)</w:t>
            </w:r>
            <w:r w:rsidR="00D978D5">
              <w:rPr>
                <w:rFonts w:asciiTheme="minorHAnsi" w:hAnsiTheme="minorHAnsi" w:cstheme="minorHAnsi"/>
                <w:b/>
                <w:sz w:val="22"/>
              </w:rPr>
              <w:t xml:space="preserve"> </w:t>
            </w:r>
            <w:r w:rsidR="00D978D5" w:rsidRPr="00D978D5">
              <w:rPr>
                <w:rFonts w:asciiTheme="minorHAnsi" w:hAnsiTheme="minorHAnsi" w:cstheme="minorHAnsi"/>
                <w:sz w:val="22"/>
              </w:rPr>
              <w:t>y</w:t>
            </w:r>
            <w:r>
              <w:rPr>
                <w:rFonts w:asciiTheme="minorHAnsi" w:hAnsiTheme="minorHAnsi" w:cstheme="minorHAnsi"/>
                <w:b/>
                <w:sz w:val="22"/>
              </w:rPr>
              <w:t xml:space="preserve"> </w:t>
            </w:r>
            <w:r w:rsidRPr="003E483C">
              <w:rPr>
                <w:rFonts w:asciiTheme="minorHAnsi" w:hAnsiTheme="minorHAnsi" w:cstheme="minorHAnsi"/>
                <w:sz w:val="22"/>
              </w:rPr>
              <w:t xml:space="preserve">Declaración sobre cumplimiento de Normas Oficiales </w:t>
            </w:r>
            <w:r w:rsidRPr="003E483C">
              <w:rPr>
                <w:rFonts w:asciiTheme="minorHAnsi" w:hAnsiTheme="minorHAnsi" w:cstheme="minorHAnsi"/>
                <w:b/>
                <w:sz w:val="22"/>
              </w:rPr>
              <w:t>(anexo 2)</w:t>
            </w:r>
            <w:r>
              <w:rPr>
                <w:rFonts w:asciiTheme="minorHAnsi" w:hAnsiTheme="minorHAnsi" w:cstheme="minorHAnsi"/>
                <w:b/>
                <w:sz w:val="22"/>
              </w:rPr>
              <w:t xml:space="preserve"> </w:t>
            </w:r>
          </w:p>
        </w:tc>
      </w:tr>
      <w:tr w:rsidR="00DB21DC" w:rsidRPr="003E483C" w:rsidTr="00E309A7">
        <w:trPr>
          <w:trHeight w:val="630"/>
          <w:jc w:val="center"/>
        </w:trPr>
        <w:tc>
          <w:tcPr>
            <w:tcW w:w="719" w:type="dxa"/>
            <w:vAlign w:val="center"/>
          </w:tcPr>
          <w:p w:rsidR="00DB21DC" w:rsidRDefault="00DB21DC" w:rsidP="00A2010C">
            <w:pPr>
              <w:jc w:val="center"/>
              <w:rPr>
                <w:rFonts w:asciiTheme="minorHAnsi" w:hAnsiTheme="minorHAnsi" w:cstheme="minorHAnsi"/>
                <w:sz w:val="22"/>
              </w:rPr>
            </w:pPr>
            <w:r>
              <w:rPr>
                <w:rFonts w:asciiTheme="minorHAnsi" w:hAnsiTheme="minorHAnsi" w:cstheme="minorHAnsi"/>
                <w:sz w:val="22"/>
              </w:rPr>
              <w:t>B</w:t>
            </w:r>
          </w:p>
        </w:tc>
        <w:tc>
          <w:tcPr>
            <w:tcW w:w="9001" w:type="dxa"/>
            <w:vAlign w:val="center"/>
          </w:tcPr>
          <w:p w:rsidR="00DB21DC" w:rsidRPr="003E483C" w:rsidRDefault="00DB21DC" w:rsidP="00A2010C">
            <w:pPr>
              <w:rPr>
                <w:rFonts w:asciiTheme="minorHAnsi" w:hAnsiTheme="minorHAnsi" w:cstheme="minorHAnsi"/>
                <w:sz w:val="22"/>
              </w:rPr>
            </w:pPr>
            <w:r w:rsidRPr="00DB21DC">
              <w:rPr>
                <w:rFonts w:asciiTheme="minorHAnsi" w:hAnsiTheme="minorHAnsi" w:cstheme="minorHAnsi"/>
                <w:sz w:val="22"/>
              </w:rPr>
              <w:t>Catálogo de bienes del fabricante de la marca ofertada</w:t>
            </w:r>
          </w:p>
        </w:tc>
      </w:tr>
      <w:tr w:rsidR="00FD6E98" w:rsidRPr="003E483C" w:rsidTr="00E309A7">
        <w:trPr>
          <w:trHeight w:val="630"/>
          <w:jc w:val="center"/>
        </w:trPr>
        <w:tc>
          <w:tcPr>
            <w:tcW w:w="719" w:type="dxa"/>
            <w:vAlign w:val="center"/>
          </w:tcPr>
          <w:p w:rsidR="00FD6E98" w:rsidRPr="003E483C" w:rsidRDefault="005050B2" w:rsidP="00FD6E98">
            <w:pPr>
              <w:jc w:val="center"/>
              <w:rPr>
                <w:rFonts w:asciiTheme="minorHAnsi" w:hAnsiTheme="minorHAnsi" w:cstheme="minorHAnsi"/>
                <w:sz w:val="22"/>
              </w:rPr>
            </w:pPr>
            <w:r>
              <w:rPr>
                <w:rFonts w:asciiTheme="minorHAnsi" w:hAnsiTheme="minorHAnsi" w:cstheme="minorHAnsi"/>
                <w:sz w:val="22"/>
              </w:rPr>
              <w:t>C</w:t>
            </w:r>
          </w:p>
        </w:tc>
        <w:tc>
          <w:tcPr>
            <w:tcW w:w="9001" w:type="dxa"/>
            <w:vAlign w:val="center"/>
          </w:tcPr>
          <w:p w:rsidR="00FD6E98" w:rsidRPr="003E483C" w:rsidRDefault="00FD6E98" w:rsidP="00FD6E98">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(anexo 3)</w:t>
            </w:r>
          </w:p>
        </w:tc>
      </w:tr>
      <w:tr w:rsidR="00FD6E98" w:rsidRPr="003E483C" w:rsidTr="00E309A7">
        <w:trPr>
          <w:trHeight w:val="630"/>
          <w:jc w:val="center"/>
        </w:trPr>
        <w:tc>
          <w:tcPr>
            <w:tcW w:w="719" w:type="dxa"/>
            <w:vAlign w:val="center"/>
          </w:tcPr>
          <w:p w:rsidR="00FD6E98" w:rsidRPr="003E483C" w:rsidRDefault="005050B2" w:rsidP="00FD6E98">
            <w:pPr>
              <w:jc w:val="center"/>
              <w:rPr>
                <w:rFonts w:asciiTheme="minorHAnsi" w:hAnsiTheme="minorHAnsi" w:cstheme="minorHAnsi"/>
                <w:sz w:val="22"/>
              </w:rPr>
            </w:pPr>
            <w:r>
              <w:rPr>
                <w:rFonts w:asciiTheme="minorHAnsi" w:hAnsiTheme="minorHAnsi" w:cstheme="minorHAnsi"/>
                <w:sz w:val="22"/>
              </w:rPr>
              <w:t>D</w:t>
            </w:r>
          </w:p>
        </w:tc>
        <w:tc>
          <w:tcPr>
            <w:tcW w:w="9001" w:type="dxa"/>
            <w:vAlign w:val="center"/>
          </w:tcPr>
          <w:p w:rsidR="00FD6E98" w:rsidRPr="003E483C" w:rsidRDefault="00FD6E98" w:rsidP="00FD6E98">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FD6E98" w:rsidRPr="003E483C" w:rsidTr="00E309A7">
        <w:trPr>
          <w:trHeight w:val="567"/>
          <w:jc w:val="center"/>
        </w:trPr>
        <w:tc>
          <w:tcPr>
            <w:tcW w:w="719" w:type="dxa"/>
            <w:vAlign w:val="center"/>
          </w:tcPr>
          <w:p w:rsidR="00FD6E98" w:rsidRPr="003E483C" w:rsidRDefault="005050B2" w:rsidP="00FD6E98">
            <w:pPr>
              <w:jc w:val="center"/>
              <w:rPr>
                <w:rFonts w:asciiTheme="minorHAnsi" w:hAnsiTheme="minorHAnsi" w:cstheme="minorHAnsi"/>
                <w:sz w:val="22"/>
              </w:rPr>
            </w:pPr>
            <w:r>
              <w:rPr>
                <w:rFonts w:asciiTheme="minorHAnsi" w:hAnsiTheme="minorHAnsi" w:cstheme="minorHAnsi"/>
                <w:sz w:val="22"/>
              </w:rPr>
              <w:t>E</w:t>
            </w:r>
          </w:p>
        </w:tc>
        <w:tc>
          <w:tcPr>
            <w:tcW w:w="9001" w:type="dxa"/>
            <w:vAlign w:val="center"/>
          </w:tcPr>
          <w:p w:rsidR="00FD6E98" w:rsidRPr="003E483C" w:rsidRDefault="00FD6E98" w:rsidP="00FD6E98">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Pr="003E483C">
              <w:rPr>
                <w:rFonts w:asciiTheme="minorHAnsi" w:hAnsiTheme="minorHAnsi" w:cstheme="minorHAnsi"/>
                <w:b/>
                <w:sz w:val="22"/>
              </w:rPr>
              <w:t>(anexo 4)</w:t>
            </w:r>
          </w:p>
        </w:tc>
      </w:tr>
      <w:tr w:rsidR="00FD6E98" w:rsidRPr="007879CE" w:rsidTr="00E309A7">
        <w:trPr>
          <w:trHeight w:val="603"/>
          <w:jc w:val="center"/>
        </w:trPr>
        <w:tc>
          <w:tcPr>
            <w:tcW w:w="719" w:type="dxa"/>
            <w:vAlign w:val="center"/>
          </w:tcPr>
          <w:p w:rsidR="00FD6E98" w:rsidRPr="007879CE" w:rsidRDefault="005050B2" w:rsidP="00FD6E98">
            <w:pPr>
              <w:jc w:val="center"/>
              <w:rPr>
                <w:rFonts w:asciiTheme="minorHAnsi" w:hAnsiTheme="minorHAnsi" w:cstheme="minorHAnsi"/>
                <w:sz w:val="22"/>
              </w:rPr>
            </w:pPr>
            <w:r>
              <w:rPr>
                <w:rFonts w:asciiTheme="minorHAnsi" w:hAnsiTheme="minorHAnsi" w:cstheme="minorHAnsi"/>
                <w:sz w:val="22"/>
              </w:rPr>
              <w:t>F</w:t>
            </w:r>
          </w:p>
        </w:tc>
        <w:tc>
          <w:tcPr>
            <w:tcW w:w="9001" w:type="dxa"/>
            <w:vAlign w:val="center"/>
          </w:tcPr>
          <w:p w:rsidR="00FD6E98" w:rsidRPr="003E483C" w:rsidRDefault="00FD6E98" w:rsidP="00FD6E98">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Pr="003E483C">
              <w:rPr>
                <w:rFonts w:asciiTheme="minorHAnsi" w:hAnsiTheme="minorHAnsi" w:cstheme="minorHAnsi"/>
                <w:b/>
                <w:sz w:val="22"/>
              </w:rPr>
              <w:t>(anexo 5)</w:t>
            </w:r>
          </w:p>
        </w:tc>
      </w:tr>
      <w:tr w:rsidR="00FD6E98" w:rsidRPr="007879CE" w:rsidTr="00E309A7">
        <w:trPr>
          <w:trHeight w:val="603"/>
          <w:jc w:val="center"/>
        </w:trPr>
        <w:tc>
          <w:tcPr>
            <w:tcW w:w="719" w:type="dxa"/>
            <w:vAlign w:val="center"/>
          </w:tcPr>
          <w:p w:rsidR="00FD6E98" w:rsidRPr="007879CE" w:rsidRDefault="005050B2" w:rsidP="00FD6E98">
            <w:pPr>
              <w:jc w:val="center"/>
              <w:rPr>
                <w:rFonts w:asciiTheme="minorHAnsi" w:hAnsiTheme="minorHAnsi" w:cstheme="minorHAnsi"/>
                <w:sz w:val="22"/>
              </w:rPr>
            </w:pPr>
            <w:r>
              <w:rPr>
                <w:rFonts w:asciiTheme="minorHAnsi" w:hAnsiTheme="minorHAnsi" w:cstheme="minorHAnsi"/>
                <w:sz w:val="22"/>
              </w:rPr>
              <w:t>G</w:t>
            </w:r>
          </w:p>
        </w:tc>
        <w:tc>
          <w:tcPr>
            <w:tcW w:w="9001" w:type="dxa"/>
            <w:vAlign w:val="center"/>
          </w:tcPr>
          <w:p w:rsidR="00FD6E98" w:rsidRPr="007879CE" w:rsidRDefault="00FD6E98" w:rsidP="00FD6E98">
            <w:pPr>
              <w:rPr>
                <w:rFonts w:asciiTheme="minorHAnsi" w:hAnsiTheme="minorHAnsi" w:cstheme="minorHAnsi"/>
                <w:sz w:val="22"/>
              </w:rPr>
            </w:pPr>
            <w:r>
              <w:rPr>
                <w:rFonts w:asciiTheme="minorHAnsi" w:hAnsiTheme="minorHAnsi" w:cstheme="minorHAnsi"/>
                <w:sz w:val="22"/>
              </w:rPr>
              <w:t xml:space="preserve">Currículum </w:t>
            </w:r>
            <w:r w:rsidRPr="007879CE">
              <w:rPr>
                <w:rFonts w:asciiTheme="minorHAnsi" w:hAnsiTheme="minorHAnsi" w:cstheme="minorHAnsi"/>
                <w:sz w:val="22"/>
              </w:rPr>
              <w:t xml:space="preserve">del licitante  </w:t>
            </w:r>
          </w:p>
        </w:tc>
      </w:tr>
      <w:tr w:rsidR="00FD6E98" w:rsidRPr="007879CE" w:rsidTr="005E0001">
        <w:trPr>
          <w:trHeight w:val="737"/>
          <w:jc w:val="center"/>
        </w:trPr>
        <w:tc>
          <w:tcPr>
            <w:tcW w:w="719" w:type="dxa"/>
            <w:vAlign w:val="center"/>
          </w:tcPr>
          <w:p w:rsidR="00FD6E98" w:rsidRPr="007879CE" w:rsidRDefault="005050B2" w:rsidP="00FD6E98">
            <w:pPr>
              <w:jc w:val="center"/>
              <w:rPr>
                <w:rFonts w:asciiTheme="minorHAnsi" w:hAnsiTheme="minorHAnsi" w:cstheme="minorHAnsi"/>
                <w:sz w:val="22"/>
              </w:rPr>
            </w:pPr>
            <w:r>
              <w:rPr>
                <w:rFonts w:asciiTheme="minorHAnsi" w:hAnsiTheme="minorHAnsi" w:cstheme="minorHAnsi"/>
                <w:sz w:val="22"/>
              </w:rPr>
              <w:t>H</w:t>
            </w:r>
          </w:p>
        </w:tc>
        <w:tc>
          <w:tcPr>
            <w:tcW w:w="9001" w:type="dxa"/>
            <w:vAlign w:val="center"/>
          </w:tcPr>
          <w:p w:rsidR="00FD6E98" w:rsidRPr="007879CE" w:rsidRDefault="00FD6E98" w:rsidP="00FD6E98">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Pr="007879CE">
              <w:rPr>
                <w:rFonts w:asciiTheme="minorHAnsi" w:hAnsiTheme="minorHAnsi" w:cstheme="minorHAnsi"/>
                <w:b/>
                <w:sz w:val="22"/>
              </w:rPr>
              <w:t>(anexo 6)</w:t>
            </w:r>
          </w:p>
        </w:tc>
      </w:tr>
    </w:tbl>
    <w:p w:rsidR="005C2AD5" w:rsidRPr="003E483C" w:rsidRDefault="005C2AD5" w:rsidP="00A2010C">
      <w:pPr>
        <w:pStyle w:val="3"/>
        <w:ind w:left="0" w:firstLine="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rsidR="005C2AD5" w:rsidRPr="003E483C" w:rsidRDefault="005C2AD5" w:rsidP="00A2010C">
      <w:pPr>
        <w:pStyle w:val="2"/>
        <w:ind w:left="1368"/>
        <w:jc w:val="center"/>
        <w:rPr>
          <w:rFonts w:asciiTheme="minorHAnsi" w:hAnsiTheme="minorHAnsi" w:cstheme="minorHAnsi"/>
          <w:sz w:val="24"/>
          <w:szCs w:val="24"/>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ind w:left="709"/>
        <w:jc w:val="center"/>
        <w:rPr>
          <w:rFonts w:asciiTheme="minorHAnsi" w:hAnsiTheme="minorHAnsi" w:cstheme="minorHAnsi"/>
          <w:sz w:val="18"/>
          <w:szCs w:val="18"/>
        </w:rPr>
      </w:pPr>
    </w:p>
    <w:p w:rsidR="00EB54B8" w:rsidRDefault="00EB54B8" w:rsidP="00A2010C">
      <w:pPr>
        <w:ind w:left="709"/>
        <w:jc w:val="center"/>
        <w:rPr>
          <w:rFonts w:asciiTheme="minorHAnsi" w:hAnsiTheme="minorHAnsi" w:cstheme="minorHAnsi"/>
          <w:sz w:val="18"/>
          <w:szCs w:val="18"/>
        </w:rPr>
      </w:pPr>
    </w:p>
    <w:p w:rsidR="00DB21DC" w:rsidRDefault="00DB21DC" w:rsidP="00A2010C">
      <w:pPr>
        <w:ind w:left="709"/>
        <w:jc w:val="center"/>
        <w:rPr>
          <w:rFonts w:asciiTheme="minorHAnsi" w:hAnsiTheme="minorHAnsi" w:cstheme="minorHAnsi"/>
          <w:sz w:val="18"/>
          <w:szCs w:val="18"/>
        </w:rPr>
      </w:pPr>
    </w:p>
    <w:p w:rsidR="00DB21DC" w:rsidRDefault="00DB21DC" w:rsidP="00A2010C">
      <w:pPr>
        <w:ind w:left="709"/>
        <w:jc w:val="center"/>
        <w:rPr>
          <w:rFonts w:asciiTheme="minorHAnsi" w:hAnsiTheme="minorHAnsi" w:cstheme="minorHAnsi"/>
          <w:sz w:val="18"/>
          <w:szCs w:val="18"/>
        </w:rPr>
      </w:pPr>
    </w:p>
    <w:p w:rsidR="00DB21DC" w:rsidRDefault="00DB21DC" w:rsidP="00A2010C">
      <w:pPr>
        <w:ind w:left="709"/>
        <w:jc w:val="center"/>
        <w:rPr>
          <w:rFonts w:asciiTheme="minorHAnsi" w:hAnsiTheme="minorHAnsi" w:cstheme="minorHAnsi"/>
          <w:sz w:val="18"/>
          <w:szCs w:val="18"/>
        </w:rPr>
      </w:pPr>
    </w:p>
    <w:p w:rsidR="00DB21DC" w:rsidRPr="003E483C" w:rsidRDefault="00DB21DC" w:rsidP="00A2010C">
      <w:pPr>
        <w:ind w:left="709"/>
        <w:jc w:val="center"/>
        <w:rPr>
          <w:rFonts w:asciiTheme="minorHAnsi" w:hAnsiTheme="minorHAnsi" w:cstheme="minorHAnsi"/>
          <w:sz w:val="18"/>
          <w:szCs w:val="18"/>
        </w:rPr>
      </w:pPr>
    </w:p>
    <w:p w:rsidR="00DE04F8" w:rsidRPr="003E483C" w:rsidRDefault="00DE04F8" w:rsidP="00DE04F8">
      <w:pPr>
        <w:jc w:val="center"/>
        <w:rPr>
          <w:rFonts w:asciiTheme="minorHAnsi" w:hAnsiTheme="minorHAnsi" w:cstheme="minorHAnsi"/>
          <w:b/>
          <w:sz w:val="24"/>
          <w:szCs w:val="24"/>
        </w:rPr>
      </w:pPr>
      <w:r w:rsidRPr="003E483C">
        <w:rPr>
          <w:rFonts w:asciiTheme="minorHAnsi" w:hAnsiTheme="minorHAnsi" w:cstheme="minorHAnsi"/>
          <w:b/>
          <w:sz w:val="24"/>
          <w:szCs w:val="24"/>
        </w:rPr>
        <w:t>ANEXO 8</w:t>
      </w:r>
    </w:p>
    <w:p w:rsidR="00DE04F8"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rsidR="008C4B10" w:rsidRPr="003E483C" w:rsidRDefault="008C4B10" w:rsidP="00DE04F8">
      <w:pPr>
        <w:jc w:val="center"/>
        <w:rPr>
          <w:rFonts w:asciiTheme="minorHAnsi" w:hAnsiTheme="minorHAnsi" w:cstheme="minorHAnsi"/>
          <w:b/>
          <w:bCs/>
          <w:sz w:val="24"/>
          <w:szCs w:val="24"/>
          <w:lang w:val="es-MX"/>
        </w:rPr>
      </w:pPr>
    </w:p>
    <w:p w:rsidR="008C4B10" w:rsidRPr="00483BF6" w:rsidRDefault="008C4B10" w:rsidP="008C4B10">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rsidR="00DE04F8" w:rsidRDefault="00DE04F8" w:rsidP="00DE04F8">
      <w:pPr>
        <w:jc w:val="center"/>
        <w:rPr>
          <w:rFonts w:asciiTheme="minorHAnsi" w:hAnsiTheme="minorHAnsi" w:cstheme="minorHAnsi"/>
          <w:b/>
          <w:bCs/>
          <w:sz w:val="24"/>
          <w:szCs w:val="24"/>
        </w:rPr>
      </w:pPr>
    </w:p>
    <w:p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rsidTr="00F435A1">
        <w:trPr>
          <w:trHeight w:val="214"/>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rsidTr="00F435A1">
        <w:trPr>
          <w:trHeight w:val="231"/>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rsidTr="00F435A1">
        <w:trPr>
          <w:trHeight w:val="250"/>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rsidR="00A31105" w:rsidRPr="003E483C" w:rsidRDefault="00A31105" w:rsidP="00F435A1">
            <w:pPr>
              <w:rPr>
                <w:rFonts w:asciiTheme="minorHAnsi" w:hAnsiTheme="minorHAnsi" w:cstheme="minorHAnsi"/>
                <w:bCs/>
                <w:lang w:val="es-MX" w:eastAsia="es-MX"/>
              </w:rPr>
            </w:pPr>
          </w:p>
          <w:p w:rsidR="00A31105" w:rsidRPr="003E483C" w:rsidRDefault="00A31105" w:rsidP="00371CB9">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rsidR="00DE04F8" w:rsidRPr="003E483C" w:rsidRDefault="00DE04F8" w:rsidP="001911BB">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1495"/>
        <w:gridCol w:w="1525"/>
        <w:gridCol w:w="1406"/>
        <w:gridCol w:w="1487"/>
      </w:tblGrid>
      <w:tr w:rsidR="003846E5" w:rsidRPr="003E483C" w:rsidTr="003846E5">
        <w:trPr>
          <w:trHeight w:val="1109"/>
          <w:tblHeader/>
        </w:trPr>
        <w:tc>
          <w:tcPr>
            <w:tcW w:w="820" w:type="dxa"/>
            <w:shd w:val="clear" w:color="auto" w:fill="E6E6E6"/>
            <w:noWrap/>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No. De</w:t>
            </w:r>
          </w:p>
          <w:p w:rsidR="003846E5" w:rsidRPr="003E483C" w:rsidRDefault="003846E5" w:rsidP="00F435A1">
            <w:pPr>
              <w:jc w:val="center"/>
              <w:rPr>
                <w:rFonts w:asciiTheme="minorHAnsi" w:hAnsiTheme="minorHAnsi" w:cstheme="minorHAnsi"/>
                <w:b/>
                <w:bCs/>
                <w:lang w:val="es-MX" w:eastAsia="es-MX"/>
              </w:rPr>
            </w:pPr>
            <w:r w:rsidRPr="003E483C">
              <w:rPr>
                <w:rFonts w:asciiTheme="minorHAnsi" w:hAnsiTheme="minorHAnsi" w:cstheme="minorHAnsi"/>
                <w:b/>
                <w:bCs/>
                <w:sz w:val="18"/>
                <w:szCs w:val="18"/>
                <w:lang w:val="es-MX" w:eastAsia="es-MX"/>
              </w:rPr>
              <w:t>Partida</w:t>
            </w:r>
          </w:p>
        </w:tc>
        <w:tc>
          <w:tcPr>
            <w:tcW w:w="2512" w:type="dxa"/>
            <w:shd w:val="clear" w:color="auto" w:fill="E6E6E6"/>
            <w:noWrap/>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    O    N    C    E    P    T  O</w:t>
            </w:r>
          </w:p>
        </w:tc>
        <w:tc>
          <w:tcPr>
            <w:tcW w:w="1275" w:type="dxa"/>
            <w:shd w:val="clear" w:color="auto" w:fill="E6E6E6"/>
            <w:noWrap/>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95" w:type="dxa"/>
            <w:shd w:val="clear" w:color="auto" w:fill="E6E6E6"/>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p>
        </w:tc>
        <w:tc>
          <w:tcPr>
            <w:tcW w:w="1406" w:type="dxa"/>
            <w:shd w:val="clear" w:color="auto" w:fill="E6E6E6"/>
            <w:vAlign w:val="center"/>
          </w:tcPr>
          <w:p w:rsidR="003846E5" w:rsidRPr="003E483C" w:rsidRDefault="003846E5" w:rsidP="003846E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con letra</w:t>
            </w:r>
          </w:p>
        </w:tc>
        <w:tc>
          <w:tcPr>
            <w:tcW w:w="1487" w:type="dxa"/>
            <w:shd w:val="clear" w:color="auto" w:fill="E6E6E6"/>
          </w:tcPr>
          <w:p w:rsidR="003846E5" w:rsidRPr="003E483C" w:rsidRDefault="003846E5" w:rsidP="00F435A1">
            <w:pPr>
              <w:jc w:val="center"/>
              <w:rPr>
                <w:rFonts w:asciiTheme="minorHAnsi" w:hAnsiTheme="minorHAnsi" w:cstheme="minorHAnsi"/>
                <w:b/>
                <w:bCs/>
                <w:sz w:val="18"/>
                <w:szCs w:val="18"/>
                <w:lang w:val="es-MX" w:eastAsia="es-MX"/>
              </w:rPr>
            </w:pPr>
          </w:p>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 de la partida</w:t>
            </w:r>
          </w:p>
          <w:p w:rsidR="003846E5" w:rsidRPr="003E483C" w:rsidRDefault="003846E5" w:rsidP="0097573A">
            <w:pPr>
              <w:jc w:val="center"/>
              <w:rPr>
                <w:rFonts w:asciiTheme="minorHAnsi" w:hAnsiTheme="minorHAnsi" w:cstheme="minorHAnsi"/>
                <w:b/>
                <w:bCs/>
                <w:sz w:val="18"/>
                <w:szCs w:val="18"/>
                <w:lang w:val="es-MX" w:eastAsia="es-MX"/>
              </w:rPr>
            </w:pPr>
          </w:p>
        </w:tc>
      </w:tr>
      <w:tr w:rsidR="003846E5" w:rsidRPr="003E483C" w:rsidTr="005050B2">
        <w:trPr>
          <w:trHeight w:val="289"/>
        </w:trPr>
        <w:tc>
          <w:tcPr>
            <w:tcW w:w="820" w:type="dxa"/>
            <w:shd w:val="clear" w:color="auto" w:fill="auto"/>
            <w:noWrap/>
          </w:tcPr>
          <w:p w:rsidR="003846E5" w:rsidRPr="003E483C" w:rsidRDefault="003846E5"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3846E5" w:rsidRPr="003E483C" w:rsidRDefault="003846E5" w:rsidP="00DE04F8">
            <w:pPr>
              <w:pStyle w:val="Puesto"/>
              <w:jc w:val="both"/>
              <w:rPr>
                <w:rFonts w:asciiTheme="minorHAnsi" w:hAnsiTheme="minorHAnsi" w:cstheme="minorHAnsi"/>
                <w:b w:val="0"/>
                <w:caps/>
                <w:sz w:val="18"/>
                <w:szCs w:val="18"/>
              </w:rPr>
            </w:pPr>
          </w:p>
        </w:tc>
        <w:tc>
          <w:tcPr>
            <w:tcW w:w="1275" w:type="dxa"/>
            <w:shd w:val="clear" w:color="auto" w:fill="auto"/>
            <w:noWrap/>
          </w:tcPr>
          <w:p w:rsidR="003846E5" w:rsidRPr="003E483C" w:rsidRDefault="003846E5" w:rsidP="00DE04F8">
            <w:pPr>
              <w:pStyle w:val="Puesto"/>
              <w:rPr>
                <w:rFonts w:asciiTheme="minorHAnsi" w:hAnsiTheme="minorHAnsi" w:cstheme="minorHAnsi"/>
                <w:b w:val="0"/>
                <w:caps/>
                <w:sz w:val="20"/>
              </w:rPr>
            </w:pPr>
          </w:p>
        </w:tc>
        <w:tc>
          <w:tcPr>
            <w:tcW w:w="1495"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406"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487"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r>
      <w:tr w:rsidR="005050B2" w:rsidRPr="003E483C" w:rsidTr="005050B2">
        <w:trPr>
          <w:trHeight w:val="289"/>
        </w:trPr>
        <w:tc>
          <w:tcPr>
            <w:tcW w:w="820" w:type="dxa"/>
            <w:shd w:val="clear" w:color="auto" w:fill="auto"/>
            <w:noWrap/>
          </w:tcPr>
          <w:p w:rsidR="005050B2" w:rsidRPr="003E483C" w:rsidRDefault="005050B2"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5050B2" w:rsidRPr="003E483C" w:rsidRDefault="005050B2" w:rsidP="00DE04F8">
            <w:pPr>
              <w:pStyle w:val="Puesto"/>
              <w:jc w:val="both"/>
              <w:rPr>
                <w:rFonts w:asciiTheme="minorHAnsi" w:hAnsiTheme="minorHAnsi" w:cstheme="minorHAnsi"/>
                <w:b w:val="0"/>
                <w:caps/>
                <w:sz w:val="18"/>
                <w:szCs w:val="18"/>
              </w:rPr>
            </w:pPr>
          </w:p>
        </w:tc>
        <w:tc>
          <w:tcPr>
            <w:tcW w:w="1275" w:type="dxa"/>
            <w:shd w:val="clear" w:color="auto" w:fill="auto"/>
            <w:noWrap/>
          </w:tcPr>
          <w:p w:rsidR="005050B2" w:rsidRPr="003E483C" w:rsidRDefault="005050B2" w:rsidP="00DE04F8">
            <w:pPr>
              <w:pStyle w:val="Puesto"/>
              <w:rPr>
                <w:rFonts w:asciiTheme="minorHAnsi" w:hAnsiTheme="minorHAnsi" w:cstheme="minorHAnsi"/>
                <w:b w:val="0"/>
                <w:caps/>
                <w:sz w:val="20"/>
              </w:rPr>
            </w:pPr>
          </w:p>
        </w:tc>
        <w:tc>
          <w:tcPr>
            <w:tcW w:w="1495" w:type="dxa"/>
          </w:tcPr>
          <w:p w:rsidR="005050B2" w:rsidRPr="003E483C" w:rsidRDefault="005050B2"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5050B2" w:rsidRPr="003E483C" w:rsidRDefault="005050B2" w:rsidP="00DE04F8">
            <w:pPr>
              <w:pStyle w:val="Sangra2detindependiente"/>
              <w:spacing w:line="240" w:lineRule="auto"/>
              <w:jc w:val="center"/>
              <w:rPr>
                <w:rFonts w:asciiTheme="minorHAnsi" w:hAnsiTheme="minorHAnsi" w:cstheme="minorHAnsi"/>
                <w:b/>
                <w:sz w:val="18"/>
                <w:szCs w:val="18"/>
              </w:rPr>
            </w:pPr>
          </w:p>
        </w:tc>
        <w:tc>
          <w:tcPr>
            <w:tcW w:w="1406" w:type="dxa"/>
          </w:tcPr>
          <w:p w:rsidR="005050B2" w:rsidRPr="003E483C" w:rsidRDefault="005050B2" w:rsidP="00DE04F8">
            <w:pPr>
              <w:pStyle w:val="Sangra2detindependiente"/>
              <w:spacing w:line="240" w:lineRule="auto"/>
              <w:jc w:val="center"/>
              <w:rPr>
                <w:rFonts w:asciiTheme="minorHAnsi" w:hAnsiTheme="minorHAnsi" w:cstheme="minorHAnsi"/>
                <w:b/>
                <w:sz w:val="18"/>
                <w:szCs w:val="18"/>
              </w:rPr>
            </w:pPr>
          </w:p>
        </w:tc>
        <w:tc>
          <w:tcPr>
            <w:tcW w:w="1487" w:type="dxa"/>
          </w:tcPr>
          <w:p w:rsidR="005050B2" w:rsidRPr="003E483C" w:rsidRDefault="005050B2" w:rsidP="00DE04F8">
            <w:pPr>
              <w:pStyle w:val="Sangra2detindependiente"/>
              <w:spacing w:line="240" w:lineRule="auto"/>
              <w:jc w:val="center"/>
              <w:rPr>
                <w:rFonts w:asciiTheme="minorHAnsi" w:hAnsiTheme="minorHAnsi" w:cstheme="minorHAnsi"/>
                <w:b/>
                <w:sz w:val="18"/>
                <w:szCs w:val="18"/>
              </w:rPr>
            </w:pPr>
          </w:p>
        </w:tc>
      </w:tr>
      <w:tr w:rsidR="005050B2" w:rsidRPr="003E483C" w:rsidTr="005050B2">
        <w:trPr>
          <w:trHeight w:val="289"/>
        </w:trPr>
        <w:tc>
          <w:tcPr>
            <w:tcW w:w="820" w:type="dxa"/>
            <w:shd w:val="clear" w:color="auto" w:fill="auto"/>
            <w:noWrap/>
          </w:tcPr>
          <w:p w:rsidR="005050B2" w:rsidRPr="003E483C" w:rsidRDefault="005050B2"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5050B2" w:rsidRPr="003E483C" w:rsidRDefault="005050B2" w:rsidP="00DE04F8">
            <w:pPr>
              <w:pStyle w:val="Puesto"/>
              <w:jc w:val="both"/>
              <w:rPr>
                <w:rFonts w:asciiTheme="minorHAnsi" w:hAnsiTheme="minorHAnsi" w:cstheme="minorHAnsi"/>
                <w:b w:val="0"/>
                <w:caps/>
                <w:sz w:val="18"/>
                <w:szCs w:val="18"/>
              </w:rPr>
            </w:pPr>
          </w:p>
        </w:tc>
        <w:tc>
          <w:tcPr>
            <w:tcW w:w="1275" w:type="dxa"/>
            <w:shd w:val="clear" w:color="auto" w:fill="auto"/>
            <w:noWrap/>
          </w:tcPr>
          <w:p w:rsidR="005050B2" w:rsidRPr="003E483C" w:rsidRDefault="005050B2" w:rsidP="00DE04F8">
            <w:pPr>
              <w:pStyle w:val="Puesto"/>
              <w:rPr>
                <w:rFonts w:asciiTheme="minorHAnsi" w:hAnsiTheme="minorHAnsi" w:cstheme="minorHAnsi"/>
                <w:b w:val="0"/>
                <w:caps/>
                <w:sz w:val="20"/>
              </w:rPr>
            </w:pPr>
          </w:p>
        </w:tc>
        <w:tc>
          <w:tcPr>
            <w:tcW w:w="1495" w:type="dxa"/>
          </w:tcPr>
          <w:p w:rsidR="005050B2" w:rsidRPr="003E483C" w:rsidRDefault="005050B2"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5050B2" w:rsidRPr="003E483C" w:rsidRDefault="005050B2" w:rsidP="00DE04F8">
            <w:pPr>
              <w:pStyle w:val="Sangra2detindependiente"/>
              <w:spacing w:line="240" w:lineRule="auto"/>
              <w:jc w:val="center"/>
              <w:rPr>
                <w:rFonts w:asciiTheme="minorHAnsi" w:hAnsiTheme="minorHAnsi" w:cstheme="minorHAnsi"/>
                <w:b/>
                <w:sz w:val="18"/>
                <w:szCs w:val="18"/>
              </w:rPr>
            </w:pPr>
          </w:p>
        </w:tc>
        <w:tc>
          <w:tcPr>
            <w:tcW w:w="1406" w:type="dxa"/>
          </w:tcPr>
          <w:p w:rsidR="005050B2" w:rsidRPr="003E483C" w:rsidRDefault="005050B2" w:rsidP="00DE04F8">
            <w:pPr>
              <w:pStyle w:val="Sangra2detindependiente"/>
              <w:spacing w:line="240" w:lineRule="auto"/>
              <w:jc w:val="center"/>
              <w:rPr>
                <w:rFonts w:asciiTheme="minorHAnsi" w:hAnsiTheme="minorHAnsi" w:cstheme="minorHAnsi"/>
                <w:b/>
                <w:sz w:val="18"/>
                <w:szCs w:val="18"/>
              </w:rPr>
            </w:pPr>
          </w:p>
        </w:tc>
        <w:tc>
          <w:tcPr>
            <w:tcW w:w="1487" w:type="dxa"/>
          </w:tcPr>
          <w:p w:rsidR="005050B2" w:rsidRPr="003E483C" w:rsidRDefault="005050B2" w:rsidP="00DE04F8">
            <w:pPr>
              <w:pStyle w:val="Sangra2detindependiente"/>
              <w:spacing w:line="240" w:lineRule="auto"/>
              <w:jc w:val="center"/>
              <w:rPr>
                <w:rFonts w:asciiTheme="minorHAnsi" w:hAnsiTheme="minorHAnsi" w:cstheme="minorHAnsi"/>
                <w:b/>
                <w:sz w:val="18"/>
                <w:szCs w:val="18"/>
              </w:rPr>
            </w:pPr>
          </w:p>
        </w:tc>
      </w:tr>
      <w:tr w:rsidR="005050B2" w:rsidRPr="003E483C" w:rsidTr="005050B2">
        <w:trPr>
          <w:trHeight w:val="245"/>
        </w:trPr>
        <w:tc>
          <w:tcPr>
            <w:tcW w:w="4607" w:type="dxa"/>
            <w:gridSpan w:val="3"/>
            <w:vMerge w:val="restart"/>
            <w:shd w:val="clear" w:color="auto" w:fill="auto"/>
            <w:noWrap/>
          </w:tcPr>
          <w:p w:rsidR="005050B2" w:rsidRPr="003E483C" w:rsidRDefault="005050B2" w:rsidP="00666E3A">
            <w:pPr>
              <w:rPr>
                <w:rFonts w:asciiTheme="minorHAnsi" w:hAnsiTheme="minorHAnsi" w:cstheme="minorHAnsi"/>
              </w:rPr>
            </w:pPr>
            <w:r w:rsidRPr="003E483C">
              <w:rPr>
                <w:rFonts w:asciiTheme="minorHAnsi" w:hAnsiTheme="minorHAnsi" w:cstheme="minorHAnsi"/>
              </w:rPr>
              <w:t>IMPORTE CON LETRA</w:t>
            </w:r>
          </w:p>
          <w:p w:rsidR="005050B2" w:rsidRPr="003E483C" w:rsidRDefault="005050B2" w:rsidP="00371CB9">
            <w:pPr>
              <w:rPr>
                <w:rFonts w:asciiTheme="minorHAnsi" w:hAnsiTheme="minorHAnsi" w:cstheme="minorHAnsi"/>
                <w:b/>
                <w:caps/>
              </w:rPr>
            </w:pPr>
          </w:p>
        </w:tc>
        <w:tc>
          <w:tcPr>
            <w:tcW w:w="4426" w:type="dxa"/>
            <w:gridSpan w:val="3"/>
          </w:tcPr>
          <w:p w:rsidR="005050B2" w:rsidRPr="003E483C" w:rsidRDefault="005050B2" w:rsidP="005050B2">
            <w:pPr>
              <w:pStyle w:val="Sangra2detindependiente"/>
              <w:spacing w:line="240" w:lineRule="auto"/>
              <w:jc w:val="right"/>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487" w:type="dxa"/>
          </w:tcPr>
          <w:p w:rsidR="005050B2" w:rsidRPr="003E483C" w:rsidRDefault="005050B2" w:rsidP="00DE04F8">
            <w:pPr>
              <w:pStyle w:val="Sangra2detindependiente"/>
              <w:spacing w:line="240" w:lineRule="auto"/>
              <w:jc w:val="center"/>
              <w:rPr>
                <w:rFonts w:asciiTheme="minorHAnsi" w:hAnsiTheme="minorHAnsi" w:cstheme="minorHAnsi"/>
                <w:b/>
                <w:sz w:val="18"/>
                <w:szCs w:val="18"/>
              </w:rPr>
            </w:pPr>
          </w:p>
        </w:tc>
      </w:tr>
      <w:tr w:rsidR="005050B2" w:rsidRPr="003E483C" w:rsidTr="005050B2">
        <w:trPr>
          <w:trHeight w:val="277"/>
        </w:trPr>
        <w:tc>
          <w:tcPr>
            <w:tcW w:w="4607" w:type="dxa"/>
            <w:gridSpan w:val="3"/>
            <w:vMerge/>
            <w:shd w:val="clear" w:color="auto" w:fill="auto"/>
            <w:noWrap/>
          </w:tcPr>
          <w:p w:rsidR="005050B2" w:rsidRPr="003E483C" w:rsidRDefault="005050B2" w:rsidP="00666E3A">
            <w:pPr>
              <w:rPr>
                <w:rFonts w:asciiTheme="minorHAnsi" w:hAnsiTheme="minorHAnsi" w:cstheme="minorHAnsi"/>
              </w:rPr>
            </w:pPr>
          </w:p>
        </w:tc>
        <w:tc>
          <w:tcPr>
            <w:tcW w:w="4426" w:type="dxa"/>
            <w:gridSpan w:val="3"/>
          </w:tcPr>
          <w:p w:rsidR="005050B2" w:rsidRPr="003E483C" w:rsidRDefault="005050B2" w:rsidP="005050B2">
            <w:pPr>
              <w:pStyle w:val="Sangra2detindependiente"/>
              <w:spacing w:line="240" w:lineRule="auto"/>
              <w:jc w:val="right"/>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487" w:type="dxa"/>
          </w:tcPr>
          <w:p w:rsidR="005050B2" w:rsidRPr="003E483C" w:rsidRDefault="005050B2" w:rsidP="00DE04F8">
            <w:pPr>
              <w:pStyle w:val="Sangra2detindependiente"/>
              <w:spacing w:line="240" w:lineRule="auto"/>
              <w:jc w:val="center"/>
              <w:rPr>
                <w:rFonts w:asciiTheme="minorHAnsi" w:hAnsiTheme="minorHAnsi" w:cstheme="minorHAnsi"/>
                <w:b/>
                <w:sz w:val="18"/>
                <w:szCs w:val="18"/>
              </w:rPr>
            </w:pPr>
          </w:p>
        </w:tc>
      </w:tr>
    </w:tbl>
    <w:p w:rsidR="00DE04F8" w:rsidRPr="003E483C" w:rsidRDefault="00DE04F8" w:rsidP="00DE04F8">
      <w:pPr>
        <w:rPr>
          <w:rFonts w:asciiTheme="minorHAnsi" w:hAnsiTheme="minorHAnsi" w:cstheme="minorHAnsi"/>
          <w:vanish/>
        </w:rPr>
      </w:pP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pStyle w:val="2"/>
        <w:ind w:left="1368"/>
        <w:jc w:val="center"/>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DE04F8" w:rsidRPr="003E483C" w:rsidRDefault="001911BB" w:rsidP="001911BB">
      <w:pPr>
        <w:pStyle w:val="2"/>
        <w:ind w:left="1368" w:hanging="738"/>
        <w:jc w:val="left"/>
        <w:rPr>
          <w:rFonts w:asciiTheme="minorHAnsi" w:hAnsiTheme="minorHAnsi" w:cstheme="minorHAnsi"/>
          <w:sz w:val="24"/>
          <w:szCs w:val="24"/>
        </w:rPr>
      </w:pPr>
      <w:r w:rsidRPr="003E483C">
        <w:rPr>
          <w:rFonts w:asciiTheme="minorHAnsi" w:hAnsiTheme="minorHAnsi" w:cstheme="minorHAnsi"/>
          <w:sz w:val="24"/>
          <w:szCs w:val="24"/>
        </w:rPr>
        <w:t>-CONDICION DE PRECIO Y PAGO:</w:t>
      </w:r>
    </w:p>
    <w:p w:rsidR="001911BB" w:rsidRPr="003E483C" w:rsidRDefault="001911BB" w:rsidP="001911BB">
      <w:pPr>
        <w:pStyle w:val="2"/>
        <w:ind w:left="1368"/>
        <w:jc w:val="left"/>
        <w:rPr>
          <w:rFonts w:asciiTheme="minorHAnsi" w:hAnsiTheme="minorHAnsi" w:cstheme="minorHAnsi"/>
          <w:sz w:val="24"/>
          <w:szCs w:val="24"/>
        </w:rPr>
      </w:pPr>
    </w:p>
    <w:p w:rsidR="001911BB" w:rsidRPr="003E483C" w:rsidRDefault="001911BB" w:rsidP="001911BB">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11BB" w:rsidRPr="003E483C" w:rsidRDefault="001911BB" w:rsidP="001911BB">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DE04F8" w:rsidRPr="003E483C" w:rsidRDefault="00DE04F8">
      <w:pPr>
        <w:rPr>
          <w:rFonts w:asciiTheme="minorHAnsi" w:hAnsiTheme="minorHAnsi" w:cstheme="minorHAnsi"/>
          <w:b/>
          <w:sz w:val="24"/>
          <w:szCs w:val="24"/>
        </w:rPr>
      </w:pPr>
    </w:p>
    <w:p w:rsidR="00947B4E" w:rsidRPr="003E483C"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00A5715D" w:rsidRPr="003E483C">
        <w:rPr>
          <w:rFonts w:asciiTheme="minorHAnsi" w:hAnsiTheme="minorHAnsi" w:cstheme="minorHAnsi"/>
          <w:b/>
          <w:sz w:val="24"/>
          <w:szCs w:val="24"/>
        </w:rPr>
        <w:lastRenderedPageBreak/>
        <w:t>ANEXO 9</w:t>
      </w:r>
    </w:p>
    <w:p w:rsidR="00206D6E"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rsidR="008C4B10" w:rsidRPr="003E483C" w:rsidRDefault="008C4B10" w:rsidP="00A2010C">
      <w:pPr>
        <w:jc w:val="center"/>
        <w:rPr>
          <w:rFonts w:asciiTheme="minorHAnsi" w:hAnsiTheme="minorHAnsi" w:cstheme="minorHAnsi"/>
          <w:b/>
          <w:sz w:val="24"/>
          <w:szCs w:val="24"/>
        </w:rPr>
      </w:pPr>
    </w:p>
    <w:p w:rsidR="008C4B10" w:rsidRPr="00483BF6" w:rsidRDefault="008C4B10" w:rsidP="008C4B10">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rsidR="00206D6E" w:rsidRPr="003E483C" w:rsidRDefault="00206D6E" w:rsidP="00A2010C">
      <w:pPr>
        <w:jc w:val="center"/>
        <w:rPr>
          <w:rFonts w:asciiTheme="minorHAnsi" w:hAnsiTheme="minorHAnsi" w:cstheme="minorHAnsi"/>
          <w:b/>
          <w:sz w:val="24"/>
          <w:szCs w:val="24"/>
        </w:rPr>
      </w:pP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3626C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206D6E" w:rsidRPr="003E483C" w:rsidRDefault="00206D6E" w:rsidP="00A2010C">
      <w:pPr>
        <w:ind w:left="567" w:right="324"/>
        <w:rPr>
          <w:rFonts w:asciiTheme="minorHAnsi" w:hAnsiTheme="minorHAnsi" w:cstheme="minorHAnsi"/>
          <w:sz w:val="22"/>
          <w:szCs w:val="22"/>
        </w:rPr>
      </w:pPr>
    </w:p>
    <w:p w:rsidR="00206D6E" w:rsidRPr="003E483C"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3626C8" w:rsidRPr="003E483C">
        <w:rPr>
          <w:rFonts w:asciiTheme="minorHAnsi" w:hAnsiTheme="minorHAnsi" w:cstheme="minorHAnsi"/>
          <w:iCs/>
          <w:sz w:val="22"/>
          <w:szCs w:val="22"/>
          <w:lang w:val="es-MX"/>
        </w:rPr>
        <w:t xml:space="preserve">para </w:t>
      </w:r>
      <w:r w:rsidR="003626C8" w:rsidRPr="003E483C">
        <w:rPr>
          <w:rFonts w:asciiTheme="minorHAnsi" w:hAnsiTheme="minorHAnsi" w:cstheme="minorHAnsi"/>
          <w:sz w:val="22"/>
          <w:szCs w:val="22"/>
        </w:rPr>
        <w:t>_</w:t>
      </w:r>
      <w:r w:rsidR="0070531A" w:rsidRPr="002A0780">
        <w:rPr>
          <w:rFonts w:asciiTheme="minorHAnsi" w:hAnsiTheme="minorHAnsi" w:cstheme="minorHAnsi"/>
          <w:sz w:val="22"/>
          <w:szCs w:val="22"/>
        </w:rPr>
        <w:t>___________</w:t>
      </w:r>
      <w:r w:rsidR="00A951DE" w:rsidRPr="002A0780">
        <w:rPr>
          <w:rFonts w:asciiTheme="minorHAnsi" w:hAnsiTheme="minorHAnsi" w:cstheme="minorHAnsi"/>
          <w:sz w:val="22"/>
          <w:szCs w:val="22"/>
        </w:rPr>
        <w:t xml:space="preserve"> </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rsidR="00206D6E" w:rsidRPr="003E483C" w:rsidRDefault="00206D6E" w:rsidP="00A2010C">
      <w:pPr>
        <w:pStyle w:val="Textodebloque"/>
        <w:spacing w:line="240" w:lineRule="auto"/>
        <w:ind w:left="567" w:right="324"/>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rsidR="00206D6E" w:rsidRPr="003E483C" w:rsidRDefault="00206D6E" w:rsidP="00A2010C">
      <w:pPr>
        <w:ind w:left="567" w:right="324"/>
        <w:jc w:val="both"/>
        <w:rPr>
          <w:rFonts w:asciiTheme="minorHAnsi" w:hAnsiTheme="minorHAnsi" w:cstheme="minorHAnsi"/>
          <w:sz w:val="22"/>
          <w:szCs w:val="22"/>
        </w:rPr>
      </w:pPr>
    </w:p>
    <w:p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rsidR="00206D6E" w:rsidRPr="003E483C" w:rsidRDefault="00206D6E" w:rsidP="00A2010C">
      <w:pPr>
        <w:ind w:left="567" w:right="324"/>
        <w:jc w:val="both"/>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3E483C" w:rsidRDefault="00206D6E" w:rsidP="00A2010C">
      <w:pPr>
        <w:ind w:left="567" w:right="324"/>
        <w:jc w:val="both"/>
        <w:rPr>
          <w:rFonts w:asciiTheme="minorHAnsi" w:hAnsiTheme="minorHAnsi" w:cstheme="minorHAnsi"/>
          <w:sz w:val="22"/>
          <w:szCs w:val="22"/>
        </w:rPr>
      </w:pPr>
    </w:p>
    <w:p w:rsidR="00206D6E"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rsidR="00A573C4" w:rsidRDefault="00A573C4" w:rsidP="00A2010C">
      <w:pPr>
        <w:pStyle w:val="Textodebloque"/>
        <w:spacing w:line="240" w:lineRule="auto"/>
        <w:ind w:left="567" w:right="324" w:firstLine="0"/>
        <w:rPr>
          <w:rFonts w:asciiTheme="minorHAnsi" w:hAnsiTheme="minorHAnsi" w:cstheme="minorHAnsi"/>
          <w:sz w:val="22"/>
          <w:szCs w:val="22"/>
        </w:rPr>
      </w:pPr>
    </w:p>
    <w:p w:rsidR="00A573C4" w:rsidRPr="003E483C" w:rsidRDefault="00A573C4" w:rsidP="00A2010C">
      <w:pPr>
        <w:pStyle w:val="Textodebloque"/>
        <w:spacing w:line="240" w:lineRule="auto"/>
        <w:ind w:left="567" w:right="324" w:firstLine="0"/>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8A634B" w:rsidRPr="003E483C" w:rsidRDefault="008A634B" w:rsidP="00A2010C">
      <w:pPr>
        <w:jc w:val="center"/>
        <w:rPr>
          <w:rFonts w:asciiTheme="minorHAnsi" w:hAnsiTheme="minorHAnsi" w:cstheme="minorHAnsi"/>
          <w:b/>
          <w:sz w:val="22"/>
          <w:szCs w:val="22"/>
        </w:rPr>
      </w:pPr>
    </w:p>
    <w:p w:rsidR="008A634B" w:rsidRPr="003E483C" w:rsidRDefault="008A634B" w:rsidP="00A2010C">
      <w:pPr>
        <w:jc w:val="center"/>
        <w:rPr>
          <w:rFonts w:asciiTheme="minorHAnsi" w:hAnsiTheme="minorHAnsi" w:cstheme="minorHAnsi"/>
          <w:b/>
          <w:sz w:val="22"/>
          <w:szCs w:val="22"/>
        </w:rPr>
      </w:pPr>
    </w:p>
    <w:p w:rsidR="00266AC8" w:rsidRPr="003E483C" w:rsidRDefault="00266AC8"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A5715D" w:rsidRPr="003E483C">
        <w:rPr>
          <w:rFonts w:asciiTheme="minorHAnsi" w:hAnsiTheme="minorHAnsi" w:cstheme="minorHAnsi"/>
          <w:b/>
          <w:sz w:val="22"/>
          <w:szCs w:val="22"/>
        </w:rPr>
        <w:t>10</w:t>
      </w:r>
    </w:p>
    <w:p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651791" w:rsidRPr="003E483C" w:rsidRDefault="00651791" w:rsidP="00A2010C">
      <w:pPr>
        <w:jc w:val="right"/>
        <w:rPr>
          <w:rFonts w:asciiTheme="minorHAnsi" w:hAnsiTheme="minorHAnsi" w:cstheme="minorHAnsi"/>
          <w:sz w:val="22"/>
          <w:szCs w:val="22"/>
        </w:rPr>
      </w:pPr>
    </w:p>
    <w:p w:rsidR="00EC6E3A" w:rsidRPr="003E483C" w:rsidRDefault="00EC6E3A" w:rsidP="00A2010C">
      <w:pPr>
        <w:jc w:val="right"/>
        <w:rPr>
          <w:rFonts w:asciiTheme="minorHAnsi" w:hAnsiTheme="minorHAnsi" w:cstheme="minorHAnsi"/>
          <w:sz w:val="22"/>
          <w:szCs w:val="22"/>
        </w:rPr>
      </w:pPr>
    </w:p>
    <w:p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B378FC" w:rsidRPr="003E483C">
        <w:rPr>
          <w:rFonts w:asciiTheme="minorHAnsi" w:hAnsiTheme="minorHAnsi" w:cstheme="minorHAnsi"/>
          <w:sz w:val="22"/>
          <w:szCs w:val="22"/>
        </w:rPr>
        <w:t xml:space="preserve"> </w:t>
      </w:r>
      <w:proofErr w:type="spellStart"/>
      <w:r w:rsidR="00474B19" w:rsidRPr="003E483C">
        <w:rPr>
          <w:rFonts w:asciiTheme="minorHAnsi" w:hAnsiTheme="minorHAnsi" w:cstheme="minorHAnsi"/>
          <w:sz w:val="22"/>
          <w:szCs w:val="22"/>
        </w:rPr>
        <w:t>de</w:t>
      </w:r>
      <w:proofErr w:type="spellEnd"/>
      <w:r w:rsidR="00474B19" w:rsidRPr="003E483C">
        <w:rPr>
          <w:rFonts w:asciiTheme="minorHAnsi" w:hAnsiTheme="minorHAnsi" w:cstheme="minorHAnsi"/>
          <w:sz w:val="22"/>
          <w:szCs w:val="22"/>
        </w:rPr>
        <w:t xml:space="preserve">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651791" w:rsidRPr="003E483C" w:rsidRDefault="00651791" w:rsidP="00A2010C">
      <w:pPr>
        <w:ind w:left="-360" w:right="324"/>
        <w:jc w:val="center"/>
        <w:rPr>
          <w:rFonts w:asciiTheme="minorHAnsi" w:hAnsiTheme="minorHAnsi" w:cstheme="minorHAnsi"/>
          <w:sz w:val="22"/>
          <w:szCs w:val="22"/>
        </w:rPr>
      </w:pPr>
    </w:p>
    <w:p w:rsidR="00084548" w:rsidRPr="003E483C" w:rsidRDefault="00084548" w:rsidP="00A2010C">
      <w:pPr>
        <w:pStyle w:val="1"/>
        <w:jc w:val="both"/>
        <w:rPr>
          <w:rFonts w:asciiTheme="minorHAnsi" w:hAnsiTheme="minorHAnsi" w:cstheme="minorHAnsi"/>
          <w:b w:val="0"/>
          <w:sz w:val="22"/>
          <w:szCs w:val="22"/>
        </w:rPr>
      </w:pPr>
    </w:p>
    <w:p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651791" w:rsidRPr="003E483C" w:rsidRDefault="00651791" w:rsidP="00A2010C">
      <w:pPr>
        <w:pStyle w:val="1"/>
        <w:ind w:left="426" w:right="324"/>
        <w:jc w:val="both"/>
        <w:rPr>
          <w:rFonts w:asciiTheme="minorHAnsi" w:hAnsiTheme="minorHAnsi" w:cstheme="minorHAnsi"/>
          <w:b w:val="0"/>
          <w:sz w:val="22"/>
          <w:szCs w:val="22"/>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rsidR="00651791" w:rsidRPr="003E483C" w:rsidRDefault="00651791" w:rsidP="00A2010C">
      <w:pPr>
        <w:pStyle w:val="1"/>
        <w:jc w:val="both"/>
        <w:rPr>
          <w:rFonts w:asciiTheme="minorHAnsi" w:hAnsiTheme="minorHAnsi" w:cstheme="minorHAnsi"/>
          <w:b w:val="0"/>
          <w:color w:val="000000"/>
          <w:sz w:val="22"/>
          <w:szCs w:val="22"/>
        </w:rPr>
      </w:pPr>
    </w:p>
    <w:p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8A634B" w:rsidRPr="003E483C">
              <w:rPr>
                <w:rFonts w:asciiTheme="minorHAnsi" w:hAnsiTheme="minorHAnsi" w:cstheme="minorHAnsi"/>
                <w:b/>
                <w:sz w:val="22"/>
              </w:rPr>
              <w:t>8</w:t>
            </w:r>
            <w:r w:rsidRPr="003E483C">
              <w:rPr>
                <w:rFonts w:asciiTheme="minorHAnsi" w:hAnsiTheme="minorHAnsi" w:cstheme="minorHAnsi"/>
                <w:b/>
                <w:sz w:val="22"/>
              </w:rPr>
              <w:t>)</w:t>
            </w:r>
          </w:p>
        </w:tc>
      </w:tr>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Propuesta Económica. </w:t>
            </w:r>
            <w:r w:rsidR="00F83379" w:rsidRPr="003E483C">
              <w:rPr>
                <w:rFonts w:asciiTheme="minorHAnsi" w:hAnsiTheme="minorHAnsi" w:cstheme="minorHAnsi"/>
                <w:b/>
                <w:sz w:val="22"/>
              </w:rPr>
              <w:t>(anexo 9</w:t>
            </w:r>
            <w:r w:rsidRPr="003E483C">
              <w:rPr>
                <w:rFonts w:asciiTheme="minorHAnsi" w:hAnsiTheme="minorHAnsi" w:cstheme="minorHAnsi"/>
                <w:b/>
                <w:sz w:val="22"/>
              </w:rPr>
              <w:t>)</w:t>
            </w:r>
          </w:p>
        </w:tc>
      </w:tr>
    </w:tbl>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9D6DC0" w:rsidRPr="003E483C" w:rsidRDefault="009D6DC0"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pStyle w:val="2"/>
        <w:ind w:left="0"/>
        <w:rPr>
          <w:rFonts w:asciiTheme="minorHAnsi" w:hAnsiTheme="minorHAnsi" w:cstheme="minorHAnsi"/>
          <w:sz w:val="24"/>
          <w:szCs w:val="24"/>
        </w:rPr>
      </w:pP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1C6D0C">
      <w:headerReference w:type="default" r:id="rId12"/>
      <w:footerReference w:type="even" r:id="rId13"/>
      <w:footerReference w:type="default" r:id="rId14"/>
      <w:headerReference w:type="first" r:id="rId15"/>
      <w:footerReference w:type="first" r:id="rId16"/>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7EEC" w:rsidRDefault="004B7EEC">
      <w:r>
        <w:separator/>
      </w:r>
    </w:p>
  </w:endnote>
  <w:endnote w:type="continuationSeparator" w:id="0">
    <w:p w:rsidR="004B7EEC" w:rsidRDefault="004B7E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18EC" w:rsidRDefault="003B18E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B18EC" w:rsidRDefault="003B18E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18EC" w:rsidRDefault="003B18EC"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301E7FC9" wp14:editId="1D190814">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3B18EC" w:rsidRPr="009161C9" w:rsidRDefault="003B18EC"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sidR="003E2603">
      <w:rPr>
        <w:rFonts w:asciiTheme="minorHAnsi" w:hAnsiTheme="minorHAnsi" w:cstheme="minorHAnsi"/>
        <w:b w:val="0"/>
        <w:bCs/>
        <w:iCs/>
        <w:sz w:val="18"/>
        <w:szCs w:val="18"/>
        <w:lang w:val="es-MX"/>
      </w:rPr>
      <w:t xml:space="preserve"> 32065001-040</w:t>
    </w:r>
    <w:r>
      <w:rPr>
        <w:rFonts w:asciiTheme="minorHAnsi" w:hAnsiTheme="minorHAnsi" w:cstheme="minorHAnsi"/>
        <w:b w:val="0"/>
        <w:bCs/>
        <w:iCs/>
        <w:sz w:val="18"/>
        <w:szCs w:val="18"/>
        <w:lang w:val="es-MX"/>
      </w:rPr>
      <w:t>-</w:t>
    </w:r>
    <w:r w:rsidRPr="009161C9">
      <w:rPr>
        <w:rFonts w:asciiTheme="minorHAnsi" w:hAnsiTheme="minorHAnsi" w:cstheme="minorHAnsi"/>
        <w:b w:val="0"/>
        <w:bCs/>
        <w:iCs/>
        <w:sz w:val="18"/>
        <w:szCs w:val="18"/>
        <w:lang w:val="es-MX"/>
      </w:rPr>
      <w:t>2020</w:t>
    </w:r>
  </w:p>
  <w:p w:rsidR="003B18EC" w:rsidRPr="009161C9" w:rsidRDefault="003B18EC"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285B3E">
      <w:rPr>
        <w:rStyle w:val="Nmerodepgina"/>
        <w:rFonts w:asciiTheme="minorHAnsi" w:hAnsiTheme="minorHAnsi" w:cstheme="minorHAnsi"/>
        <w:bCs/>
        <w:iCs/>
        <w:noProof/>
        <w:sz w:val="18"/>
        <w:szCs w:val="18"/>
      </w:rPr>
      <w:t>21</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285B3E">
      <w:rPr>
        <w:rStyle w:val="Nmerodepgina"/>
        <w:rFonts w:asciiTheme="minorHAnsi" w:hAnsiTheme="minorHAnsi" w:cstheme="minorHAnsi"/>
        <w:bCs/>
        <w:iCs/>
        <w:noProof/>
        <w:sz w:val="18"/>
        <w:szCs w:val="18"/>
      </w:rPr>
      <w:t>39</w:t>
    </w:r>
    <w:r w:rsidRPr="009161C9">
      <w:rPr>
        <w:rStyle w:val="Nmerodepgina"/>
        <w:rFonts w:asciiTheme="minorHAnsi" w:hAnsiTheme="minorHAnsi" w:cstheme="minorHAnsi"/>
        <w:bCs/>
        <w:iCs/>
        <w:sz w:val="18"/>
        <w:szCs w:val="18"/>
      </w:rPr>
      <w:fldChar w:fldCharType="end"/>
    </w:r>
  </w:p>
  <w:p w:rsidR="003B18EC" w:rsidRPr="00113CC4" w:rsidRDefault="003B18EC"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18EC" w:rsidRPr="00C26DA5" w:rsidRDefault="003B18EC" w:rsidP="00F435A1">
    <w:pPr>
      <w:pStyle w:val="1"/>
      <w:ind w:right="-142"/>
      <w:outlineLvl w:val="0"/>
    </w:pPr>
  </w:p>
  <w:p w:rsidR="003B18EC" w:rsidRDefault="003B18EC"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3E6E06C1" wp14:editId="1E05EF29">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3B18EC" w:rsidRPr="00F435A1" w:rsidRDefault="003B18EC"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w:t>
    </w:r>
    <w:r>
      <w:rPr>
        <w:rFonts w:ascii="Tahoma" w:hAnsi="Tahoma" w:cs="Tahoma"/>
        <w:b w:val="0"/>
        <w:bCs/>
        <w:iCs/>
        <w:sz w:val="18"/>
        <w:szCs w:val="18"/>
        <w:lang w:val="es-MX"/>
      </w:rPr>
      <w:t>32065001-040</w:t>
    </w:r>
    <w:r w:rsidRPr="002A0814">
      <w:rPr>
        <w:rFonts w:ascii="Tahoma" w:hAnsi="Tahoma" w:cs="Tahoma"/>
        <w:b w:val="0"/>
        <w:bCs/>
        <w:iCs/>
        <w:sz w:val="18"/>
        <w:szCs w:val="18"/>
        <w:lang w:val="es-MX"/>
      </w:rPr>
      <w:t>-2020</w:t>
    </w:r>
    <w:r>
      <w:rPr>
        <w:rStyle w:val="Nmerodepgina"/>
        <w:rFonts w:ascii="Tahoma" w:hAnsi="Tahoma" w:cs="Tahoma"/>
        <w:bCs/>
        <w:i/>
        <w:iCs/>
        <w:sz w:val="18"/>
        <w:szCs w:val="18"/>
        <w:lang w:val="es-MX"/>
      </w:rPr>
      <w:t xml:space="preserv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8A6B7B">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8A6B7B">
      <w:rPr>
        <w:rStyle w:val="Nmerodepgina"/>
        <w:rFonts w:ascii="Tahoma" w:hAnsi="Tahoma" w:cs="Tahoma"/>
        <w:b w:val="0"/>
        <w:bCs/>
        <w:iCs/>
        <w:noProof/>
        <w:sz w:val="18"/>
        <w:szCs w:val="18"/>
      </w:rPr>
      <w:t>39</w:t>
    </w:r>
    <w:r w:rsidRPr="00F435A1">
      <w:rPr>
        <w:rStyle w:val="Nmerodepgina"/>
        <w:rFonts w:ascii="Tahoma" w:hAnsi="Tahoma" w:cs="Tahoma"/>
        <w:b w:val="0"/>
        <w:bCs/>
        <w:iCs/>
        <w:sz w:val="18"/>
        <w:szCs w:val="18"/>
      </w:rPr>
      <w:fldChar w:fldCharType="end"/>
    </w:r>
  </w:p>
  <w:p w:rsidR="003B18EC" w:rsidRDefault="003B18EC"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7EEC" w:rsidRDefault="004B7EEC">
      <w:r>
        <w:separator/>
      </w:r>
    </w:p>
  </w:footnote>
  <w:footnote w:type="continuationSeparator" w:id="0">
    <w:p w:rsidR="004B7EEC" w:rsidRDefault="004B7EE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18EC" w:rsidRPr="00383856" w:rsidRDefault="003B18EC" w:rsidP="001C6D0C">
    <w:pPr>
      <w:jc w:val="center"/>
      <w:rPr>
        <w:rFonts w:asciiTheme="minorHAnsi" w:hAnsiTheme="minorHAnsi" w:cstheme="minorHAnsi"/>
      </w:rPr>
    </w:pPr>
    <w:r w:rsidRPr="00383856">
      <w:rPr>
        <w:rFonts w:asciiTheme="minorHAnsi" w:hAnsiTheme="minorHAnsi" w:cstheme="minorHAnsi"/>
        <w:noProof/>
        <w:lang w:val="es-MX" w:eastAsia="es-MX"/>
      </w:rPr>
      <w:drawing>
        <wp:anchor distT="0" distB="0" distL="114300" distR="114300" simplePos="0" relativeHeight="251657216" behindDoc="0" locked="0" layoutInCell="1" allowOverlap="1" wp14:anchorId="57A83644" wp14:editId="6B36B547">
          <wp:simplePos x="0" y="0"/>
          <wp:positionH relativeFrom="column">
            <wp:posOffset>0</wp:posOffset>
          </wp:positionH>
          <wp:positionV relativeFrom="paragraph">
            <wp:posOffset>-108585</wp:posOffset>
          </wp:positionV>
          <wp:extent cx="847090" cy="658495"/>
          <wp:effectExtent l="0" t="0" r="0" b="825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MX" w:eastAsia="es-MX"/>
      </w:rPr>
      <w:drawing>
        <wp:anchor distT="0" distB="0" distL="114300" distR="114300" simplePos="0" relativeHeight="251658240" behindDoc="0" locked="0" layoutInCell="1" allowOverlap="1" wp14:anchorId="2CD5582F" wp14:editId="0FA4D26D">
          <wp:simplePos x="0" y="0"/>
          <wp:positionH relativeFrom="column">
            <wp:posOffset>6240780</wp:posOffset>
          </wp:positionH>
          <wp:positionV relativeFrom="paragraph">
            <wp:posOffset>-110490</wp:posOffset>
          </wp:positionV>
          <wp:extent cx="522605" cy="659765"/>
          <wp:effectExtent l="0" t="0" r="0"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rsidR="003B18EC" w:rsidRPr="00383856" w:rsidRDefault="003B18EC"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rsidR="003B18EC" w:rsidRPr="00383856" w:rsidRDefault="003B18EC"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rsidR="003B18EC" w:rsidRPr="00050FAB" w:rsidRDefault="003B18EC" w:rsidP="001C6D0C">
    <w:pPr>
      <w:pStyle w:val="1"/>
      <w:ind w:right="-142"/>
      <w:jc w:val="center"/>
      <w:outlineLvl w:val="0"/>
      <w:rPr>
        <w:rFonts w:ascii="Arial" w:hAnsi="Arial" w:cs="Arial"/>
        <w:sz w:val="22"/>
        <w:szCs w:val="22"/>
        <w:lang w:val="es-MX"/>
      </w:rPr>
    </w:pPr>
  </w:p>
  <w:p w:rsidR="003B18EC" w:rsidRPr="00C26DA5" w:rsidRDefault="003B18EC"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412960C9" wp14:editId="6B72D9E8">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18EC" w:rsidRPr="003E483C" w:rsidRDefault="003B18EC" w:rsidP="00F435A1">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55168" behindDoc="0" locked="0" layoutInCell="1" allowOverlap="1" wp14:anchorId="6457BABC" wp14:editId="14A3A57A">
          <wp:simplePos x="0" y="0"/>
          <wp:positionH relativeFrom="column">
            <wp:posOffset>5750560</wp:posOffset>
          </wp:positionH>
          <wp:positionV relativeFrom="paragraph">
            <wp:posOffset>-104775</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54144" behindDoc="0" locked="0" layoutInCell="1" allowOverlap="1" wp14:anchorId="650FF15D" wp14:editId="2FAB77E5">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rsidR="003B18EC" w:rsidRDefault="003B18EC"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rsidR="003B18EC" w:rsidRPr="003E483C" w:rsidRDefault="003B18EC"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rsidR="003B18EC" w:rsidRPr="003E483C" w:rsidRDefault="003B18EC" w:rsidP="00F435A1">
    <w:pPr>
      <w:pStyle w:val="1"/>
      <w:ind w:right="-142"/>
      <w:jc w:val="center"/>
      <w:outlineLvl w:val="0"/>
      <w:rPr>
        <w:rFonts w:asciiTheme="minorHAnsi" w:hAnsiTheme="minorHAnsi" w:cstheme="minorHAnsi"/>
        <w:sz w:val="22"/>
        <w:szCs w:val="22"/>
        <w:lang w:val="es-MX"/>
      </w:rPr>
    </w:pPr>
  </w:p>
  <w:p w:rsidR="003B18EC" w:rsidRPr="00727738" w:rsidRDefault="003B18EC"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60235060" wp14:editId="45CF57F4">
              <wp:simplePos x="0" y="0"/>
              <wp:positionH relativeFrom="column">
                <wp:posOffset>-38100</wp:posOffset>
              </wp:positionH>
              <wp:positionV relativeFrom="paragraph">
                <wp:posOffset>18414</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B2F872"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3B18EC" w:rsidRDefault="003B18EC">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B66D2"/>
    <w:multiLevelType w:val="hybridMultilevel"/>
    <w:tmpl w:val="C9B22D4E"/>
    <w:lvl w:ilvl="0" w:tplc="71CE75C0">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8">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nsid w:val="36052A81"/>
    <w:multiLevelType w:val="hybridMultilevel"/>
    <w:tmpl w:val="570274AA"/>
    <w:lvl w:ilvl="0" w:tplc="080A000B">
      <w:start w:val="1"/>
      <w:numFmt w:val="bullet"/>
      <w:lvlText w:val=""/>
      <w:lvlJc w:val="left"/>
      <w:pPr>
        <w:ind w:left="1425" w:hanging="360"/>
      </w:pPr>
      <w:rPr>
        <w:rFonts w:ascii="Wingdings" w:hAnsi="Wingdings"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13">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36D7199C"/>
    <w:multiLevelType w:val="hybridMultilevel"/>
    <w:tmpl w:val="31AAB848"/>
    <w:lvl w:ilvl="0" w:tplc="080A0001">
      <w:start w:val="1"/>
      <w:numFmt w:val="bullet"/>
      <w:lvlText w:val=""/>
      <w:lvlJc w:val="left"/>
      <w:pPr>
        <w:ind w:left="6598" w:hanging="360"/>
      </w:pPr>
      <w:rPr>
        <w:rFonts w:ascii="Symbol" w:hAnsi="Symbol" w:hint="default"/>
      </w:rPr>
    </w:lvl>
    <w:lvl w:ilvl="1" w:tplc="080A0003" w:tentative="1">
      <w:start w:val="1"/>
      <w:numFmt w:val="bullet"/>
      <w:lvlText w:val="o"/>
      <w:lvlJc w:val="left"/>
      <w:pPr>
        <w:ind w:left="7318" w:hanging="360"/>
      </w:pPr>
      <w:rPr>
        <w:rFonts w:ascii="Courier New" w:hAnsi="Courier New" w:cs="Courier New" w:hint="default"/>
      </w:rPr>
    </w:lvl>
    <w:lvl w:ilvl="2" w:tplc="080A0005" w:tentative="1">
      <w:start w:val="1"/>
      <w:numFmt w:val="bullet"/>
      <w:lvlText w:val=""/>
      <w:lvlJc w:val="left"/>
      <w:pPr>
        <w:ind w:left="8038" w:hanging="360"/>
      </w:pPr>
      <w:rPr>
        <w:rFonts w:ascii="Wingdings" w:hAnsi="Wingdings" w:hint="default"/>
      </w:rPr>
    </w:lvl>
    <w:lvl w:ilvl="3" w:tplc="080A0001" w:tentative="1">
      <w:start w:val="1"/>
      <w:numFmt w:val="bullet"/>
      <w:lvlText w:val=""/>
      <w:lvlJc w:val="left"/>
      <w:pPr>
        <w:ind w:left="8758" w:hanging="360"/>
      </w:pPr>
      <w:rPr>
        <w:rFonts w:ascii="Symbol" w:hAnsi="Symbol" w:hint="default"/>
      </w:rPr>
    </w:lvl>
    <w:lvl w:ilvl="4" w:tplc="080A0003" w:tentative="1">
      <w:start w:val="1"/>
      <w:numFmt w:val="bullet"/>
      <w:lvlText w:val="o"/>
      <w:lvlJc w:val="left"/>
      <w:pPr>
        <w:ind w:left="9478" w:hanging="360"/>
      </w:pPr>
      <w:rPr>
        <w:rFonts w:ascii="Courier New" w:hAnsi="Courier New" w:cs="Courier New" w:hint="default"/>
      </w:rPr>
    </w:lvl>
    <w:lvl w:ilvl="5" w:tplc="080A0005" w:tentative="1">
      <w:start w:val="1"/>
      <w:numFmt w:val="bullet"/>
      <w:lvlText w:val=""/>
      <w:lvlJc w:val="left"/>
      <w:pPr>
        <w:ind w:left="10198" w:hanging="360"/>
      </w:pPr>
      <w:rPr>
        <w:rFonts w:ascii="Wingdings" w:hAnsi="Wingdings" w:hint="default"/>
      </w:rPr>
    </w:lvl>
    <w:lvl w:ilvl="6" w:tplc="080A0001" w:tentative="1">
      <w:start w:val="1"/>
      <w:numFmt w:val="bullet"/>
      <w:lvlText w:val=""/>
      <w:lvlJc w:val="left"/>
      <w:pPr>
        <w:ind w:left="10918" w:hanging="360"/>
      </w:pPr>
      <w:rPr>
        <w:rFonts w:ascii="Symbol" w:hAnsi="Symbol" w:hint="default"/>
      </w:rPr>
    </w:lvl>
    <w:lvl w:ilvl="7" w:tplc="080A0003" w:tentative="1">
      <w:start w:val="1"/>
      <w:numFmt w:val="bullet"/>
      <w:lvlText w:val="o"/>
      <w:lvlJc w:val="left"/>
      <w:pPr>
        <w:ind w:left="11638" w:hanging="360"/>
      </w:pPr>
      <w:rPr>
        <w:rFonts w:ascii="Courier New" w:hAnsi="Courier New" w:cs="Courier New" w:hint="default"/>
      </w:rPr>
    </w:lvl>
    <w:lvl w:ilvl="8" w:tplc="080A0005" w:tentative="1">
      <w:start w:val="1"/>
      <w:numFmt w:val="bullet"/>
      <w:lvlText w:val=""/>
      <w:lvlJc w:val="left"/>
      <w:pPr>
        <w:ind w:left="12358" w:hanging="360"/>
      </w:pPr>
      <w:rPr>
        <w:rFonts w:ascii="Wingdings" w:hAnsi="Wingdings" w:hint="default"/>
      </w:rPr>
    </w:lvl>
  </w:abstractNum>
  <w:abstractNum w:abstractNumId="1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7">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4">
    <w:nsid w:val="55962907"/>
    <w:multiLevelType w:val="singleLevel"/>
    <w:tmpl w:val="222AE900"/>
    <w:lvl w:ilvl="0">
      <w:start w:val="1"/>
      <w:numFmt w:val="upperLetter"/>
      <w:lvlText w:val="%1)"/>
      <w:lvlJc w:val="left"/>
      <w:pPr>
        <w:ind w:left="720" w:hanging="360"/>
      </w:pPr>
      <w:rPr>
        <w:rFonts w:ascii="Calibri" w:hAnsi="Calibri" w:cs="Tahoma" w:hint="default"/>
        <w:b/>
        <w:sz w:val="22"/>
        <w:szCs w:val="24"/>
      </w:rPr>
    </w:lvl>
  </w:abstractNum>
  <w:abstractNum w:abstractNumId="25">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8">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9">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6"/>
  </w:num>
  <w:num w:numId="2">
    <w:abstractNumId w:val="19"/>
  </w:num>
  <w:num w:numId="3">
    <w:abstractNumId w:val="16"/>
  </w:num>
  <w:num w:numId="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5"/>
  </w:num>
  <w:num w:numId="6">
    <w:abstractNumId w:val="10"/>
  </w:num>
  <w:num w:numId="7">
    <w:abstractNumId w:val="13"/>
  </w:num>
  <w:num w:numId="8">
    <w:abstractNumId w:val="11"/>
  </w:num>
  <w:num w:numId="9">
    <w:abstractNumId w:val="9"/>
  </w:num>
  <w:num w:numId="10">
    <w:abstractNumId w:val="27"/>
  </w:num>
  <w:num w:numId="11">
    <w:abstractNumId w:val="8"/>
  </w:num>
  <w:num w:numId="12">
    <w:abstractNumId w:val="17"/>
  </w:num>
  <w:num w:numId="13">
    <w:abstractNumId w:val="18"/>
  </w:num>
  <w:num w:numId="14">
    <w:abstractNumId w:val="3"/>
  </w:num>
  <w:num w:numId="15">
    <w:abstractNumId w:val="22"/>
  </w:num>
  <w:num w:numId="16">
    <w:abstractNumId w:val="5"/>
  </w:num>
  <w:num w:numId="17">
    <w:abstractNumId w:val="4"/>
  </w:num>
  <w:num w:numId="18">
    <w:abstractNumId w:val="2"/>
  </w:num>
  <w:num w:numId="19">
    <w:abstractNumId w:val="28"/>
  </w:num>
  <w:num w:numId="20">
    <w:abstractNumId w:val="26"/>
  </w:num>
  <w:num w:numId="21">
    <w:abstractNumId w:val="29"/>
  </w:num>
  <w:num w:numId="22">
    <w:abstractNumId w:val="20"/>
  </w:num>
  <w:num w:numId="23">
    <w:abstractNumId w:val="21"/>
  </w:num>
  <w:num w:numId="24">
    <w:abstractNumId w:val="14"/>
  </w:num>
  <w:num w:numId="25">
    <w:abstractNumId w:val="7"/>
  </w:num>
  <w:num w:numId="26">
    <w:abstractNumId w:val="0"/>
  </w:num>
  <w:num w:numId="27">
    <w:abstractNumId w:val="1"/>
  </w:num>
  <w:num w:numId="28">
    <w:abstractNumId w:val="23"/>
  </w:num>
  <w:num w:numId="29">
    <w:abstractNumId w:val="24"/>
  </w:num>
  <w:num w:numId="30">
    <w:abstractNumId w:val="1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3C8E"/>
    <w:rsid w:val="00014314"/>
    <w:rsid w:val="0001653F"/>
    <w:rsid w:val="00016920"/>
    <w:rsid w:val="00017A68"/>
    <w:rsid w:val="00020D86"/>
    <w:rsid w:val="000215FF"/>
    <w:rsid w:val="00021ACD"/>
    <w:rsid w:val="000220DC"/>
    <w:rsid w:val="00023480"/>
    <w:rsid w:val="00023EF8"/>
    <w:rsid w:val="0002621D"/>
    <w:rsid w:val="000272AB"/>
    <w:rsid w:val="00032402"/>
    <w:rsid w:val="00034DDD"/>
    <w:rsid w:val="000351BA"/>
    <w:rsid w:val="00035547"/>
    <w:rsid w:val="000360D9"/>
    <w:rsid w:val="00037360"/>
    <w:rsid w:val="000407BD"/>
    <w:rsid w:val="00043441"/>
    <w:rsid w:val="0004441D"/>
    <w:rsid w:val="0004497C"/>
    <w:rsid w:val="00045182"/>
    <w:rsid w:val="00045B29"/>
    <w:rsid w:val="00045D8B"/>
    <w:rsid w:val="0005158A"/>
    <w:rsid w:val="00051A21"/>
    <w:rsid w:val="00051F9F"/>
    <w:rsid w:val="000578CE"/>
    <w:rsid w:val="00061414"/>
    <w:rsid w:val="000617B7"/>
    <w:rsid w:val="00061C84"/>
    <w:rsid w:val="000620B9"/>
    <w:rsid w:val="00062341"/>
    <w:rsid w:val="000633FB"/>
    <w:rsid w:val="00064A92"/>
    <w:rsid w:val="000650CA"/>
    <w:rsid w:val="00070003"/>
    <w:rsid w:val="0007185A"/>
    <w:rsid w:val="00072010"/>
    <w:rsid w:val="0007268F"/>
    <w:rsid w:val="00072E10"/>
    <w:rsid w:val="00075227"/>
    <w:rsid w:val="0007727B"/>
    <w:rsid w:val="00082096"/>
    <w:rsid w:val="000824E1"/>
    <w:rsid w:val="00084548"/>
    <w:rsid w:val="00085198"/>
    <w:rsid w:val="00087161"/>
    <w:rsid w:val="00087C37"/>
    <w:rsid w:val="00090CDA"/>
    <w:rsid w:val="000911E6"/>
    <w:rsid w:val="00092523"/>
    <w:rsid w:val="00092851"/>
    <w:rsid w:val="0009315D"/>
    <w:rsid w:val="00093225"/>
    <w:rsid w:val="0009346D"/>
    <w:rsid w:val="0009459B"/>
    <w:rsid w:val="00094DDA"/>
    <w:rsid w:val="00094F87"/>
    <w:rsid w:val="00097E95"/>
    <w:rsid w:val="000A059C"/>
    <w:rsid w:val="000A3E8F"/>
    <w:rsid w:val="000A5222"/>
    <w:rsid w:val="000A53DF"/>
    <w:rsid w:val="000A7347"/>
    <w:rsid w:val="000A75A7"/>
    <w:rsid w:val="000A77F9"/>
    <w:rsid w:val="000B2484"/>
    <w:rsid w:val="000B323C"/>
    <w:rsid w:val="000B3DDD"/>
    <w:rsid w:val="000B5304"/>
    <w:rsid w:val="000B660F"/>
    <w:rsid w:val="000C33EB"/>
    <w:rsid w:val="000C36BA"/>
    <w:rsid w:val="000C43F6"/>
    <w:rsid w:val="000C5524"/>
    <w:rsid w:val="000C5988"/>
    <w:rsid w:val="000C616C"/>
    <w:rsid w:val="000C6C92"/>
    <w:rsid w:val="000C6F48"/>
    <w:rsid w:val="000D2D8B"/>
    <w:rsid w:val="000D2F6B"/>
    <w:rsid w:val="000D3EAE"/>
    <w:rsid w:val="000D40DA"/>
    <w:rsid w:val="000D43A1"/>
    <w:rsid w:val="000D69B3"/>
    <w:rsid w:val="000E07CC"/>
    <w:rsid w:val="000E2452"/>
    <w:rsid w:val="000E5D5F"/>
    <w:rsid w:val="000E5DBE"/>
    <w:rsid w:val="000E6160"/>
    <w:rsid w:val="000F04E4"/>
    <w:rsid w:val="000F1D1C"/>
    <w:rsid w:val="000F1DF6"/>
    <w:rsid w:val="000F2598"/>
    <w:rsid w:val="000F25AF"/>
    <w:rsid w:val="000F3223"/>
    <w:rsid w:val="000F40BF"/>
    <w:rsid w:val="000F4BFA"/>
    <w:rsid w:val="000F4FB0"/>
    <w:rsid w:val="000F69F4"/>
    <w:rsid w:val="00100028"/>
    <w:rsid w:val="0010342F"/>
    <w:rsid w:val="0010461E"/>
    <w:rsid w:val="00107B13"/>
    <w:rsid w:val="00107D4F"/>
    <w:rsid w:val="00111110"/>
    <w:rsid w:val="001112C6"/>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4124"/>
    <w:rsid w:val="0013479A"/>
    <w:rsid w:val="0013586B"/>
    <w:rsid w:val="001363BD"/>
    <w:rsid w:val="00136CD8"/>
    <w:rsid w:val="00137AB2"/>
    <w:rsid w:val="00137F9F"/>
    <w:rsid w:val="0014046F"/>
    <w:rsid w:val="00140B65"/>
    <w:rsid w:val="0014189D"/>
    <w:rsid w:val="00142010"/>
    <w:rsid w:val="00143992"/>
    <w:rsid w:val="00144AF2"/>
    <w:rsid w:val="001450E2"/>
    <w:rsid w:val="00145B89"/>
    <w:rsid w:val="00146DEC"/>
    <w:rsid w:val="00150810"/>
    <w:rsid w:val="0015138B"/>
    <w:rsid w:val="00151712"/>
    <w:rsid w:val="0015191A"/>
    <w:rsid w:val="00154C69"/>
    <w:rsid w:val="0015516D"/>
    <w:rsid w:val="001551DD"/>
    <w:rsid w:val="001559D3"/>
    <w:rsid w:val="00155B77"/>
    <w:rsid w:val="00156139"/>
    <w:rsid w:val="001571DB"/>
    <w:rsid w:val="001577B1"/>
    <w:rsid w:val="00157A3A"/>
    <w:rsid w:val="00160662"/>
    <w:rsid w:val="001616EE"/>
    <w:rsid w:val="0016240C"/>
    <w:rsid w:val="00162D7D"/>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B6A"/>
    <w:rsid w:val="001940FB"/>
    <w:rsid w:val="001949BF"/>
    <w:rsid w:val="00196D94"/>
    <w:rsid w:val="00197FA9"/>
    <w:rsid w:val="001A056A"/>
    <w:rsid w:val="001A05E0"/>
    <w:rsid w:val="001A1A8C"/>
    <w:rsid w:val="001A22E0"/>
    <w:rsid w:val="001A2E3D"/>
    <w:rsid w:val="001A3EEC"/>
    <w:rsid w:val="001A53EF"/>
    <w:rsid w:val="001A5833"/>
    <w:rsid w:val="001A58AE"/>
    <w:rsid w:val="001A670F"/>
    <w:rsid w:val="001A6A82"/>
    <w:rsid w:val="001A7D13"/>
    <w:rsid w:val="001B01FB"/>
    <w:rsid w:val="001B0CEC"/>
    <w:rsid w:val="001B3A14"/>
    <w:rsid w:val="001B4628"/>
    <w:rsid w:val="001B4D7B"/>
    <w:rsid w:val="001B5D82"/>
    <w:rsid w:val="001B6C01"/>
    <w:rsid w:val="001C0FDE"/>
    <w:rsid w:val="001C29A9"/>
    <w:rsid w:val="001C2E2B"/>
    <w:rsid w:val="001C35CE"/>
    <w:rsid w:val="001C4389"/>
    <w:rsid w:val="001C4A0C"/>
    <w:rsid w:val="001C554F"/>
    <w:rsid w:val="001C6562"/>
    <w:rsid w:val="001C6D0C"/>
    <w:rsid w:val="001C6F04"/>
    <w:rsid w:val="001C76C4"/>
    <w:rsid w:val="001C7B94"/>
    <w:rsid w:val="001C7E1D"/>
    <w:rsid w:val="001D034C"/>
    <w:rsid w:val="001D13E4"/>
    <w:rsid w:val="001D3ECD"/>
    <w:rsid w:val="001D5FC4"/>
    <w:rsid w:val="001D7BC2"/>
    <w:rsid w:val="001E11A7"/>
    <w:rsid w:val="001E1AF6"/>
    <w:rsid w:val="001E2A27"/>
    <w:rsid w:val="001E35ED"/>
    <w:rsid w:val="001E5346"/>
    <w:rsid w:val="001F00E1"/>
    <w:rsid w:val="001F1AFD"/>
    <w:rsid w:val="001F5185"/>
    <w:rsid w:val="001F679F"/>
    <w:rsid w:val="001F784A"/>
    <w:rsid w:val="0020042F"/>
    <w:rsid w:val="00200878"/>
    <w:rsid w:val="002017BF"/>
    <w:rsid w:val="002027FC"/>
    <w:rsid w:val="002036D0"/>
    <w:rsid w:val="0020376B"/>
    <w:rsid w:val="00203A13"/>
    <w:rsid w:val="00203BAC"/>
    <w:rsid w:val="00203C7F"/>
    <w:rsid w:val="00204D6D"/>
    <w:rsid w:val="0020573A"/>
    <w:rsid w:val="002062B6"/>
    <w:rsid w:val="00206D6E"/>
    <w:rsid w:val="0021018B"/>
    <w:rsid w:val="00210421"/>
    <w:rsid w:val="00210F13"/>
    <w:rsid w:val="00211B44"/>
    <w:rsid w:val="00211B9E"/>
    <w:rsid w:val="00211BF8"/>
    <w:rsid w:val="002147CF"/>
    <w:rsid w:val="00214895"/>
    <w:rsid w:val="00216634"/>
    <w:rsid w:val="00221FB9"/>
    <w:rsid w:val="00223AD7"/>
    <w:rsid w:val="00223D49"/>
    <w:rsid w:val="0022676F"/>
    <w:rsid w:val="00232C51"/>
    <w:rsid w:val="00235540"/>
    <w:rsid w:val="002358C3"/>
    <w:rsid w:val="002368CA"/>
    <w:rsid w:val="00236B26"/>
    <w:rsid w:val="00237F14"/>
    <w:rsid w:val="00241495"/>
    <w:rsid w:val="00241A25"/>
    <w:rsid w:val="00242996"/>
    <w:rsid w:val="002436B5"/>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95A"/>
    <w:rsid w:val="00257973"/>
    <w:rsid w:val="00260FEE"/>
    <w:rsid w:val="00261927"/>
    <w:rsid w:val="00262AB9"/>
    <w:rsid w:val="002645D6"/>
    <w:rsid w:val="00264678"/>
    <w:rsid w:val="002660F7"/>
    <w:rsid w:val="00266AC8"/>
    <w:rsid w:val="00267200"/>
    <w:rsid w:val="00267509"/>
    <w:rsid w:val="002704C7"/>
    <w:rsid w:val="00273919"/>
    <w:rsid w:val="00273F60"/>
    <w:rsid w:val="00276241"/>
    <w:rsid w:val="00280E4B"/>
    <w:rsid w:val="00281348"/>
    <w:rsid w:val="00284B30"/>
    <w:rsid w:val="0028504F"/>
    <w:rsid w:val="002856F7"/>
    <w:rsid w:val="00285836"/>
    <w:rsid w:val="00285B3E"/>
    <w:rsid w:val="00286EEE"/>
    <w:rsid w:val="00291DCD"/>
    <w:rsid w:val="0029223C"/>
    <w:rsid w:val="00293BD0"/>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5BB"/>
    <w:rsid w:val="002A4A2D"/>
    <w:rsid w:val="002A64D2"/>
    <w:rsid w:val="002A7E93"/>
    <w:rsid w:val="002B27BC"/>
    <w:rsid w:val="002B4139"/>
    <w:rsid w:val="002B6049"/>
    <w:rsid w:val="002B6DEB"/>
    <w:rsid w:val="002B7270"/>
    <w:rsid w:val="002C1DF9"/>
    <w:rsid w:val="002C420D"/>
    <w:rsid w:val="002C5512"/>
    <w:rsid w:val="002C5883"/>
    <w:rsid w:val="002C7C88"/>
    <w:rsid w:val="002D1367"/>
    <w:rsid w:val="002D1D43"/>
    <w:rsid w:val="002D2718"/>
    <w:rsid w:val="002D55F1"/>
    <w:rsid w:val="002D741B"/>
    <w:rsid w:val="002E007B"/>
    <w:rsid w:val="002E1751"/>
    <w:rsid w:val="002E199C"/>
    <w:rsid w:val="002E1ABC"/>
    <w:rsid w:val="002E369C"/>
    <w:rsid w:val="002E3C4C"/>
    <w:rsid w:val="002E44A2"/>
    <w:rsid w:val="002E5D81"/>
    <w:rsid w:val="002F18F0"/>
    <w:rsid w:val="002F2D9A"/>
    <w:rsid w:val="002F6D2D"/>
    <w:rsid w:val="0030008F"/>
    <w:rsid w:val="00301151"/>
    <w:rsid w:val="00302BC4"/>
    <w:rsid w:val="00302E60"/>
    <w:rsid w:val="00305352"/>
    <w:rsid w:val="00306425"/>
    <w:rsid w:val="003066DE"/>
    <w:rsid w:val="00307C9A"/>
    <w:rsid w:val="003107CF"/>
    <w:rsid w:val="00310905"/>
    <w:rsid w:val="00310947"/>
    <w:rsid w:val="00311497"/>
    <w:rsid w:val="00313228"/>
    <w:rsid w:val="003146C0"/>
    <w:rsid w:val="00315F67"/>
    <w:rsid w:val="00320A8E"/>
    <w:rsid w:val="00322323"/>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863"/>
    <w:rsid w:val="00345797"/>
    <w:rsid w:val="00346C5A"/>
    <w:rsid w:val="0034701D"/>
    <w:rsid w:val="00347F67"/>
    <w:rsid w:val="00351E5C"/>
    <w:rsid w:val="00352F4A"/>
    <w:rsid w:val="00353913"/>
    <w:rsid w:val="00355A31"/>
    <w:rsid w:val="00355C13"/>
    <w:rsid w:val="00356F31"/>
    <w:rsid w:val="00356FED"/>
    <w:rsid w:val="00357523"/>
    <w:rsid w:val="00357AEB"/>
    <w:rsid w:val="00357F5B"/>
    <w:rsid w:val="00360851"/>
    <w:rsid w:val="003626C8"/>
    <w:rsid w:val="00363DB7"/>
    <w:rsid w:val="00364491"/>
    <w:rsid w:val="0036458D"/>
    <w:rsid w:val="00365144"/>
    <w:rsid w:val="003657BC"/>
    <w:rsid w:val="00366610"/>
    <w:rsid w:val="00371049"/>
    <w:rsid w:val="00371CB9"/>
    <w:rsid w:val="003725DA"/>
    <w:rsid w:val="00373951"/>
    <w:rsid w:val="00376296"/>
    <w:rsid w:val="0037740F"/>
    <w:rsid w:val="00377C25"/>
    <w:rsid w:val="00381029"/>
    <w:rsid w:val="003811C9"/>
    <w:rsid w:val="0038128B"/>
    <w:rsid w:val="003813AB"/>
    <w:rsid w:val="00381D2B"/>
    <w:rsid w:val="00382601"/>
    <w:rsid w:val="00383306"/>
    <w:rsid w:val="00383856"/>
    <w:rsid w:val="003846E5"/>
    <w:rsid w:val="003849CA"/>
    <w:rsid w:val="003855BA"/>
    <w:rsid w:val="003875A4"/>
    <w:rsid w:val="00387932"/>
    <w:rsid w:val="00393FB4"/>
    <w:rsid w:val="00394202"/>
    <w:rsid w:val="003958D4"/>
    <w:rsid w:val="00395DBC"/>
    <w:rsid w:val="00395E34"/>
    <w:rsid w:val="003A0071"/>
    <w:rsid w:val="003A0156"/>
    <w:rsid w:val="003A291F"/>
    <w:rsid w:val="003A3E7E"/>
    <w:rsid w:val="003A4588"/>
    <w:rsid w:val="003A4A90"/>
    <w:rsid w:val="003A66B7"/>
    <w:rsid w:val="003A7221"/>
    <w:rsid w:val="003B0C99"/>
    <w:rsid w:val="003B0DB8"/>
    <w:rsid w:val="003B0EAD"/>
    <w:rsid w:val="003B18EC"/>
    <w:rsid w:val="003B32F4"/>
    <w:rsid w:val="003B56C5"/>
    <w:rsid w:val="003B56C8"/>
    <w:rsid w:val="003B5B18"/>
    <w:rsid w:val="003B7D55"/>
    <w:rsid w:val="003C0DFD"/>
    <w:rsid w:val="003C1773"/>
    <w:rsid w:val="003C2740"/>
    <w:rsid w:val="003C2C7C"/>
    <w:rsid w:val="003C4064"/>
    <w:rsid w:val="003C4F4A"/>
    <w:rsid w:val="003C5D1D"/>
    <w:rsid w:val="003C6FA3"/>
    <w:rsid w:val="003C78F5"/>
    <w:rsid w:val="003D01CB"/>
    <w:rsid w:val="003D083F"/>
    <w:rsid w:val="003D0D31"/>
    <w:rsid w:val="003D3397"/>
    <w:rsid w:val="003D366E"/>
    <w:rsid w:val="003D716F"/>
    <w:rsid w:val="003D7586"/>
    <w:rsid w:val="003D79A0"/>
    <w:rsid w:val="003E2603"/>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31CD"/>
    <w:rsid w:val="004034FC"/>
    <w:rsid w:val="004036CC"/>
    <w:rsid w:val="00404008"/>
    <w:rsid w:val="004046FB"/>
    <w:rsid w:val="00407978"/>
    <w:rsid w:val="00407F2A"/>
    <w:rsid w:val="00410248"/>
    <w:rsid w:val="004108D3"/>
    <w:rsid w:val="00410969"/>
    <w:rsid w:val="00411CB3"/>
    <w:rsid w:val="004133E2"/>
    <w:rsid w:val="004139A9"/>
    <w:rsid w:val="00414EE7"/>
    <w:rsid w:val="00416F1C"/>
    <w:rsid w:val="004200A1"/>
    <w:rsid w:val="004207DD"/>
    <w:rsid w:val="00422714"/>
    <w:rsid w:val="00422BA4"/>
    <w:rsid w:val="00424946"/>
    <w:rsid w:val="00425BAB"/>
    <w:rsid w:val="00425FC5"/>
    <w:rsid w:val="0042614F"/>
    <w:rsid w:val="004277F8"/>
    <w:rsid w:val="00430A3B"/>
    <w:rsid w:val="00430B1B"/>
    <w:rsid w:val="004315F4"/>
    <w:rsid w:val="0043343B"/>
    <w:rsid w:val="0043477B"/>
    <w:rsid w:val="0043755A"/>
    <w:rsid w:val="00441E98"/>
    <w:rsid w:val="004426FC"/>
    <w:rsid w:val="00444848"/>
    <w:rsid w:val="00447276"/>
    <w:rsid w:val="00447C8C"/>
    <w:rsid w:val="0045002A"/>
    <w:rsid w:val="00453074"/>
    <w:rsid w:val="0045427F"/>
    <w:rsid w:val="004566DE"/>
    <w:rsid w:val="00457EFC"/>
    <w:rsid w:val="00461F27"/>
    <w:rsid w:val="00463995"/>
    <w:rsid w:val="00463A7D"/>
    <w:rsid w:val="00463C4A"/>
    <w:rsid w:val="0046610E"/>
    <w:rsid w:val="00466421"/>
    <w:rsid w:val="0046754D"/>
    <w:rsid w:val="00471F0F"/>
    <w:rsid w:val="00472D8D"/>
    <w:rsid w:val="004733C3"/>
    <w:rsid w:val="00473706"/>
    <w:rsid w:val="00474B19"/>
    <w:rsid w:val="004769E6"/>
    <w:rsid w:val="00477C29"/>
    <w:rsid w:val="004802A6"/>
    <w:rsid w:val="00480B7F"/>
    <w:rsid w:val="00482424"/>
    <w:rsid w:val="0048252C"/>
    <w:rsid w:val="00483BF6"/>
    <w:rsid w:val="00483F90"/>
    <w:rsid w:val="0048442F"/>
    <w:rsid w:val="00485236"/>
    <w:rsid w:val="00485287"/>
    <w:rsid w:val="004866B6"/>
    <w:rsid w:val="0048721A"/>
    <w:rsid w:val="00487680"/>
    <w:rsid w:val="0049352F"/>
    <w:rsid w:val="00493DF8"/>
    <w:rsid w:val="0049660B"/>
    <w:rsid w:val="004A0129"/>
    <w:rsid w:val="004A1C46"/>
    <w:rsid w:val="004A5763"/>
    <w:rsid w:val="004A5994"/>
    <w:rsid w:val="004A76DF"/>
    <w:rsid w:val="004B0C37"/>
    <w:rsid w:val="004B3006"/>
    <w:rsid w:val="004B3A24"/>
    <w:rsid w:val="004B43F8"/>
    <w:rsid w:val="004B4987"/>
    <w:rsid w:val="004B592B"/>
    <w:rsid w:val="004B6202"/>
    <w:rsid w:val="004B62BC"/>
    <w:rsid w:val="004B6903"/>
    <w:rsid w:val="004B6FE9"/>
    <w:rsid w:val="004B74E9"/>
    <w:rsid w:val="004B7EEC"/>
    <w:rsid w:val="004C12B6"/>
    <w:rsid w:val="004C22E4"/>
    <w:rsid w:val="004C3627"/>
    <w:rsid w:val="004C3A3C"/>
    <w:rsid w:val="004C5597"/>
    <w:rsid w:val="004C58FB"/>
    <w:rsid w:val="004C5F99"/>
    <w:rsid w:val="004C6C14"/>
    <w:rsid w:val="004C7AA1"/>
    <w:rsid w:val="004C7B9F"/>
    <w:rsid w:val="004C7FA7"/>
    <w:rsid w:val="004D1212"/>
    <w:rsid w:val="004D6A5F"/>
    <w:rsid w:val="004D6A6C"/>
    <w:rsid w:val="004E11D0"/>
    <w:rsid w:val="004E2588"/>
    <w:rsid w:val="004E30C4"/>
    <w:rsid w:val="004E49A8"/>
    <w:rsid w:val="004E63F3"/>
    <w:rsid w:val="004E64A0"/>
    <w:rsid w:val="004E6713"/>
    <w:rsid w:val="004F083A"/>
    <w:rsid w:val="004F1F4A"/>
    <w:rsid w:val="004F4DF8"/>
    <w:rsid w:val="004F574C"/>
    <w:rsid w:val="004F6C5A"/>
    <w:rsid w:val="004F7C4E"/>
    <w:rsid w:val="004F7FB6"/>
    <w:rsid w:val="00500DCF"/>
    <w:rsid w:val="00500DE1"/>
    <w:rsid w:val="00502336"/>
    <w:rsid w:val="0050272F"/>
    <w:rsid w:val="00504514"/>
    <w:rsid w:val="005050B2"/>
    <w:rsid w:val="00505A31"/>
    <w:rsid w:val="00505D1C"/>
    <w:rsid w:val="00506807"/>
    <w:rsid w:val="0051136A"/>
    <w:rsid w:val="00511AF3"/>
    <w:rsid w:val="00512280"/>
    <w:rsid w:val="00512489"/>
    <w:rsid w:val="005134DF"/>
    <w:rsid w:val="0051360F"/>
    <w:rsid w:val="00513E4C"/>
    <w:rsid w:val="00515CC9"/>
    <w:rsid w:val="005160A0"/>
    <w:rsid w:val="005170A2"/>
    <w:rsid w:val="0051745D"/>
    <w:rsid w:val="00517598"/>
    <w:rsid w:val="005176FD"/>
    <w:rsid w:val="00517FAA"/>
    <w:rsid w:val="00520D21"/>
    <w:rsid w:val="005211C9"/>
    <w:rsid w:val="00521B79"/>
    <w:rsid w:val="00521DB0"/>
    <w:rsid w:val="0052343E"/>
    <w:rsid w:val="005243A6"/>
    <w:rsid w:val="005246EE"/>
    <w:rsid w:val="00524979"/>
    <w:rsid w:val="005254A5"/>
    <w:rsid w:val="00533337"/>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51214"/>
    <w:rsid w:val="00551F41"/>
    <w:rsid w:val="00552294"/>
    <w:rsid w:val="00552CDF"/>
    <w:rsid w:val="00552EA8"/>
    <w:rsid w:val="0055320A"/>
    <w:rsid w:val="00553396"/>
    <w:rsid w:val="00553CC7"/>
    <w:rsid w:val="005550B6"/>
    <w:rsid w:val="00560CAA"/>
    <w:rsid w:val="00562A68"/>
    <w:rsid w:val="00562D67"/>
    <w:rsid w:val="005656A2"/>
    <w:rsid w:val="00565ABA"/>
    <w:rsid w:val="005670A7"/>
    <w:rsid w:val="00570250"/>
    <w:rsid w:val="0057044A"/>
    <w:rsid w:val="00573F66"/>
    <w:rsid w:val="005742B3"/>
    <w:rsid w:val="005747B2"/>
    <w:rsid w:val="00574B53"/>
    <w:rsid w:val="00574F35"/>
    <w:rsid w:val="005755AB"/>
    <w:rsid w:val="00576127"/>
    <w:rsid w:val="0057671A"/>
    <w:rsid w:val="0057685F"/>
    <w:rsid w:val="00576DD7"/>
    <w:rsid w:val="0058090B"/>
    <w:rsid w:val="00580CEF"/>
    <w:rsid w:val="00586C24"/>
    <w:rsid w:val="00587393"/>
    <w:rsid w:val="0059043F"/>
    <w:rsid w:val="005943B8"/>
    <w:rsid w:val="00594D52"/>
    <w:rsid w:val="00595F4C"/>
    <w:rsid w:val="00596095"/>
    <w:rsid w:val="00596AB7"/>
    <w:rsid w:val="00596E75"/>
    <w:rsid w:val="0059719D"/>
    <w:rsid w:val="005973EA"/>
    <w:rsid w:val="005A06C4"/>
    <w:rsid w:val="005A0817"/>
    <w:rsid w:val="005A21F6"/>
    <w:rsid w:val="005A274C"/>
    <w:rsid w:val="005A2905"/>
    <w:rsid w:val="005A2A0E"/>
    <w:rsid w:val="005A3046"/>
    <w:rsid w:val="005A39D0"/>
    <w:rsid w:val="005A4176"/>
    <w:rsid w:val="005A44EA"/>
    <w:rsid w:val="005A63A6"/>
    <w:rsid w:val="005A63C8"/>
    <w:rsid w:val="005A64F4"/>
    <w:rsid w:val="005A76AB"/>
    <w:rsid w:val="005B0ADA"/>
    <w:rsid w:val="005B0E8D"/>
    <w:rsid w:val="005B173E"/>
    <w:rsid w:val="005B1C80"/>
    <w:rsid w:val="005B4CA4"/>
    <w:rsid w:val="005B7692"/>
    <w:rsid w:val="005C06EA"/>
    <w:rsid w:val="005C2A7B"/>
    <w:rsid w:val="005C2AD5"/>
    <w:rsid w:val="005C3AA9"/>
    <w:rsid w:val="005C48C8"/>
    <w:rsid w:val="005C4A84"/>
    <w:rsid w:val="005C4DB9"/>
    <w:rsid w:val="005C5BC9"/>
    <w:rsid w:val="005C674A"/>
    <w:rsid w:val="005C73E8"/>
    <w:rsid w:val="005C7ADE"/>
    <w:rsid w:val="005C7D7C"/>
    <w:rsid w:val="005D038A"/>
    <w:rsid w:val="005D12A8"/>
    <w:rsid w:val="005D186C"/>
    <w:rsid w:val="005D1DF3"/>
    <w:rsid w:val="005D501A"/>
    <w:rsid w:val="005D55BF"/>
    <w:rsid w:val="005D61BB"/>
    <w:rsid w:val="005D698F"/>
    <w:rsid w:val="005E0001"/>
    <w:rsid w:val="005E1077"/>
    <w:rsid w:val="005E17F8"/>
    <w:rsid w:val="005E3CE0"/>
    <w:rsid w:val="005E4948"/>
    <w:rsid w:val="005E500D"/>
    <w:rsid w:val="005E7FB1"/>
    <w:rsid w:val="005F2947"/>
    <w:rsid w:val="005F2D0A"/>
    <w:rsid w:val="005F45EC"/>
    <w:rsid w:val="005F5098"/>
    <w:rsid w:val="005F635F"/>
    <w:rsid w:val="005F6BC4"/>
    <w:rsid w:val="005F6BF7"/>
    <w:rsid w:val="005F6F31"/>
    <w:rsid w:val="005F72E3"/>
    <w:rsid w:val="005F7808"/>
    <w:rsid w:val="00600405"/>
    <w:rsid w:val="006004BA"/>
    <w:rsid w:val="00601079"/>
    <w:rsid w:val="00602070"/>
    <w:rsid w:val="0060368A"/>
    <w:rsid w:val="00603A8D"/>
    <w:rsid w:val="006042D4"/>
    <w:rsid w:val="0060674D"/>
    <w:rsid w:val="00606AF9"/>
    <w:rsid w:val="00606CF3"/>
    <w:rsid w:val="0060748F"/>
    <w:rsid w:val="0061078F"/>
    <w:rsid w:val="0061094E"/>
    <w:rsid w:val="00611CFB"/>
    <w:rsid w:val="006121AF"/>
    <w:rsid w:val="00612369"/>
    <w:rsid w:val="006123F7"/>
    <w:rsid w:val="00614D63"/>
    <w:rsid w:val="00614FE7"/>
    <w:rsid w:val="0061756F"/>
    <w:rsid w:val="0061759A"/>
    <w:rsid w:val="00617C11"/>
    <w:rsid w:val="00621757"/>
    <w:rsid w:val="006218A0"/>
    <w:rsid w:val="00622113"/>
    <w:rsid w:val="00624008"/>
    <w:rsid w:val="0062419C"/>
    <w:rsid w:val="00625B2C"/>
    <w:rsid w:val="0062680B"/>
    <w:rsid w:val="00627222"/>
    <w:rsid w:val="006275CC"/>
    <w:rsid w:val="00635B33"/>
    <w:rsid w:val="00635B8C"/>
    <w:rsid w:val="006378A7"/>
    <w:rsid w:val="00640FBD"/>
    <w:rsid w:val="00641373"/>
    <w:rsid w:val="00645DF7"/>
    <w:rsid w:val="00645DF8"/>
    <w:rsid w:val="00646658"/>
    <w:rsid w:val="00646CC7"/>
    <w:rsid w:val="006478A5"/>
    <w:rsid w:val="006505B2"/>
    <w:rsid w:val="00651791"/>
    <w:rsid w:val="0065233A"/>
    <w:rsid w:val="00652953"/>
    <w:rsid w:val="006538AA"/>
    <w:rsid w:val="006549AB"/>
    <w:rsid w:val="00655369"/>
    <w:rsid w:val="0065558B"/>
    <w:rsid w:val="00655A56"/>
    <w:rsid w:val="00656F50"/>
    <w:rsid w:val="00657B3D"/>
    <w:rsid w:val="00663107"/>
    <w:rsid w:val="00663BA2"/>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2725"/>
    <w:rsid w:val="00684977"/>
    <w:rsid w:val="00690B95"/>
    <w:rsid w:val="00691141"/>
    <w:rsid w:val="00692BE2"/>
    <w:rsid w:val="0069334C"/>
    <w:rsid w:val="0069357E"/>
    <w:rsid w:val="0069466C"/>
    <w:rsid w:val="0069473C"/>
    <w:rsid w:val="00694C22"/>
    <w:rsid w:val="00697425"/>
    <w:rsid w:val="00697B02"/>
    <w:rsid w:val="006A01E9"/>
    <w:rsid w:val="006A1079"/>
    <w:rsid w:val="006A1DC1"/>
    <w:rsid w:val="006A20B5"/>
    <w:rsid w:val="006A2EEB"/>
    <w:rsid w:val="006A3BF0"/>
    <w:rsid w:val="006A3DE0"/>
    <w:rsid w:val="006A73A1"/>
    <w:rsid w:val="006A799F"/>
    <w:rsid w:val="006A7D55"/>
    <w:rsid w:val="006B0DDD"/>
    <w:rsid w:val="006B0F24"/>
    <w:rsid w:val="006B1B92"/>
    <w:rsid w:val="006B4A71"/>
    <w:rsid w:val="006B68B9"/>
    <w:rsid w:val="006C09B2"/>
    <w:rsid w:val="006C317D"/>
    <w:rsid w:val="006C3514"/>
    <w:rsid w:val="006C5387"/>
    <w:rsid w:val="006C5ACD"/>
    <w:rsid w:val="006C661E"/>
    <w:rsid w:val="006C693F"/>
    <w:rsid w:val="006C717B"/>
    <w:rsid w:val="006C7C69"/>
    <w:rsid w:val="006D1BCC"/>
    <w:rsid w:val="006D2085"/>
    <w:rsid w:val="006D32D8"/>
    <w:rsid w:val="006D48E5"/>
    <w:rsid w:val="006D5753"/>
    <w:rsid w:val="006D767D"/>
    <w:rsid w:val="006E0002"/>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07EA6"/>
    <w:rsid w:val="00711412"/>
    <w:rsid w:val="0071639A"/>
    <w:rsid w:val="007179C7"/>
    <w:rsid w:val="00720861"/>
    <w:rsid w:val="0072243B"/>
    <w:rsid w:val="00722AE5"/>
    <w:rsid w:val="00722F92"/>
    <w:rsid w:val="0072340A"/>
    <w:rsid w:val="007235D1"/>
    <w:rsid w:val="00724623"/>
    <w:rsid w:val="007273EA"/>
    <w:rsid w:val="0072752D"/>
    <w:rsid w:val="00732B48"/>
    <w:rsid w:val="00732DE8"/>
    <w:rsid w:val="00734B37"/>
    <w:rsid w:val="00734F43"/>
    <w:rsid w:val="00735377"/>
    <w:rsid w:val="00735DD4"/>
    <w:rsid w:val="00735DDE"/>
    <w:rsid w:val="00736E87"/>
    <w:rsid w:val="00737C1F"/>
    <w:rsid w:val="00741727"/>
    <w:rsid w:val="00741D47"/>
    <w:rsid w:val="00742F4F"/>
    <w:rsid w:val="007442A1"/>
    <w:rsid w:val="00744E77"/>
    <w:rsid w:val="007467E6"/>
    <w:rsid w:val="00746BBE"/>
    <w:rsid w:val="00746CCB"/>
    <w:rsid w:val="00753157"/>
    <w:rsid w:val="0075512F"/>
    <w:rsid w:val="00763ABC"/>
    <w:rsid w:val="007645A9"/>
    <w:rsid w:val="00764897"/>
    <w:rsid w:val="00765453"/>
    <w:rsid w:val="00765CE7"/>
    <w:rsid w:val="00766455"/>
    <w:rsid w:val="00766912"/>
    <w:rsid w:val="00773BEC"/>
    <w:rsid w:val="00773E6A"/>
    <w:rsid w:val="0077456E"/>
    <w:rsid w:val="00776D2E"/>
    <w:rsid w:val="0078183D"/>
    <w:rsid w:val="00781A56"/>
    <w:rsid w:val="00783308"/>
    <w:rsid w:val="0078361A"/>
    <w:rsid w:val="00785D2B"/>
    <w:rsid w:val="00786031"/>
    <w:rsid w:val="00787075"/>
    <w:rsid w:val="007875D1"/>
    <w:rsid w:val="007875E8"/>
    <w:rsid w:val="007879CE"/>
    <w:rsid w:val="00791C5C"/>
    <w:rsid w:val="00794574"/>
    <w:rsid w:val="00794D54"/>
    <w:rsid w:val="0079654D"/>
    <w:rsid w:val="007965AB"/>
    <w:rsid w:val="007975A5"/>
    <w:rsid w:val="00797DDC"/>
    <w:rsid w:val="007A0733"/>
    <w:rsid w:val="007A0AEE"/>
    <w:rsid w:val="007A0C0E"/>
    <w:rsid w:val="007A3639"/>
    <w:rsid w:val="007A43E0"/>
    <w:rsid w:val="007A4C8C"/>
    <w:rsid w:val="007A526A"/>
    <w:rsid w:val="007A717C"/>
    <w:rsid w:val="007A79D7"/>
    <w:rsid w:val="007B306F"/>
    <w:rsid w:val="007B5A50"/>
    <w:rsid w:val="007B5C6D"/>
    <w:rsid w:val="007B6E8A"/>
    <w:rsid w:val="007B7833"/>
    <w:rsid w:val="007C07CC"/>
    <w:rsid w:val="007C1515"/>
    <w:rsid w:val="007C17F1"/>
    <w:rsid w:val="007C2BC0"/>
    <w:rsid w:val="007C3047"/>
    <w:rsid w:val="007C46FF"/>
    <w:rsid w:val="007C5146"/>
    <w:rsid w:val="007C5A85"/>
    <w:rsid w:val="007C73DD"/>
    <w:rsid w:val="007D015E"/>
    <w:rsid w:val="007D24F8"/>
    <w:rsid w:val="007D4BBB"/>
    <w:rsid w:val="007D671D"/>
    <w:rsid w:val="007D75CF"/>
    <w:rsid w:val="007E09EE"/>
    <w:rsid w:val="007E1866"/>
    <w:rsid w:val="007E220E"/>
    <w:rsid w:val="007E3716"/>
    <w:rsid w:val="007E392D"/>
    <w:rsid w:val="007E397B"/>
    <w:rsid w:val="007E69B2"/>
    <w:rsid w:val="007F000E"/>
    <w:rsid w:val="007F316B"/>
    <w:rsid w:val="007F35FA"/>
    <w:rsid w:val="007F4494"/>
    <w:rsid w:val="007F582E"/>
    <w:rsid w:val="00800F1A"/>
    <w:rsid w:val="00803AE8"/>
    <w:rsid w:val="00803F2B"/>
    <w:rsid w:val="00807F13"/>
    <w:rsid w:val="00810578"/>
    <w:rsid w:val="008107FF"/>
    <w:rsid w:val="00812795"/>
    <w:rsid w:val="00812F0F"/>
    <w:rsid w:val="00813A6C"/>
    <w:rsid w:val="008141C5"/>
    <w:rsid w:val="00816011"/>
    <w:rsid w:val="008163C8"/>
    <w:rsid w:val="008169FE"/>
    <w:rsid w:val="00816F0C"/>
    <w:rsid w:val="00823E01"/>
    <w:rsid w:val="0082555C"/>
    <w:rsid w:val="008256D1"/>
    <w:rsid w:val="008256FB"/>
    <w:rsid w:val="00825D40"/>
    <w:rsid w:val="008312CE"/>
    <w:rsid w:val="008324A6"/>
    <w:rsid w:val="0083272E"/>
    <w:rsid w:val="008364B3"/>
    <w:rsid w:val="00836AC6"/>
    <w:rsid w:val="00841FD4"/>
    <w:rsid w:val="00843B48"/>
    <w:rsid w:val="008441DC"/>
    <w:rsid w:val="00851123"/>
    <w:rsid w:val="00851CA2"/>
    <w:rsid w:val="00853020"/>
    <w:rsid w:val="008549A4"/>
    <w:rsid w:val="00855853"/>
    <w:rsid w:val="00856929"/>
    <w:rsid w:val="008575ED"/>
    <w:rsid w:val="008579BC"/>
    <w:rsid w:val="00857FF1"/>
    <w:rsid w:val="00860882"/>
    <w:rsid w:val="0086129C"/>
    <w:rsid w:val="008612B6"/>
    <w:rsid w:val="008620F2"/>
    <w:rsid w:val="00864B23"/>
    <w:rsid w:val="00865042"/>
    <w:rsid w:val="00865CB7"/>
    <w:rsid w:val="008707C4"/>
    <w:rsid w:val="008709E0"/>
    <w:rsid w:val="008745B2"/>
    <w:rsid w:val="008767DF"/>
    <w:rsid w:val="00877589"/>
    <w:rsid w:val="00880EF0"/>
    <w:rsid w:val="00881B90"/>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5464"/>
    <w:rsid w:val="008A5958"/>
    <w:rsid w:val="008A634B"/>
    <w:rsid w:val="008A6B7B"/>
    <w:rsid w:val="008B03D8"/>
    <w:rsid w:val="008B0C28"/>
    <w:rsid w:val="008B19D7"/>
    <w:rsid w:val="008B25A4"/>
    <w:rsid w:val="008B32BA"/>
    <w:rsid w:val="008B3875"/>
    <w:rsid w:val="008B41C0"/>
    <w:rsid w:val="008B70AA"/>
    <w:rsid w:val="008B7718"/>
    <w:rsid w:val="008B7B8A"/>
    <w:rsid w:val="008C11C6"/>
    <w:rsid w:val="008C12B8"/>
    <w:rsid w:val="008C2223"/>
    <w:rsid w:val="008C3EA7"/>
    <w:rsid w:val="008C4B10"/>
    <w:rsid w:val="008C5482"/>
    <w:rsid w:val="008C703E"/>
    <w:rsid w:val="008C7872"/>
    <w:rsid w:val="008D01E9"/>
    <w:rsid w:val="008D0576"/>
    <w:rsid w:val="008D0584"/>
    <w:rsid w:val="008D1237"/>
    <w:rsid w:val="008D33C4"/>
    <w:rsid w:val="008D39CB"/>
    <w:rsid w:val="008D524E"/>
    <w:rsid w:val="008D53A9"/>
    <w:rsid w:val="008D5700"/>
    <w:rsid w:val="008D6999"/>
    <w:rsid w:val="008E16C6"/>
    <w:rsid w:val="008E26B8"/>
    <w:rsid w:val="008E2FAF"/>
    <w:rsid w:val="008E3C34"/>
    <w:rsid w:val="008E4ABF"/>
    <w:rsid w:val="008E62D8"/>
    <w:rsid w:val="008E75AB"/>
    <w:rsid w:val="008E75B8"/>
    <w:rsid w:val="008F0432"/>
    <w:rsid w:val="008F1521"/>
    <w:rsid w:val="008F1FC4"/>
    <w:rsid w:val="008F28AC"/>
    <w:rsid w:val="008F2D40"/>
    <w:rsid w:val="008F342A"/>
    <w:rsid w:val="008F4795"/>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61C9"/>
    <w:rsid w:val="009174A2"/>
    <w:rsid w:val="00922FB6"/>
    <w:rsid w:val="00923F07"/>
    <w:rsid w:val="00924137"/>
    <w:rsid w:val="009258DF"/>
    <w:rsid w:val="00925A6A"/>
    <w:rsid w:val="00926152"/>
    <w:rsid w:val="00930C49"/>
    <w:rsid w:val="009314CD"/>
    <w:rsid w:val="0093174D"/>
    <w:rsid w:val="00932E4A"/>
    <w:rsid w:val="00933AA0"/>
    <w:rsid w:val="00934C4B"/>
    <w:rsid w:val="00935B83"/>
    <w:rsid w:val="00935DCA"/>
    <w:rsid w:val="00936643"/>
    <w:rsid w:val="0094003D"/>
    <w:rsid w:val="00941EE4"/>
    <w:rsid w:val="00942F3E"/>
    <w:rsid w:val="00943D10"/>
    <w:rsid w:val="009446AB"/>
    <w:rsid w:val="009459C6"/>
    <w:rsid w:val="00946197"/>
    <w:rsid w:val="009462E5"/>
    <w:rsid w:val="00947B4E"/>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A43"/>
    <w:rsid w:val="00964C5F"/>
    <w:rsid w:val="00964D3B"/>
    <w:rsid w:val="009724D7"/>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54B0"/>
    <w:rsid w:val="00996839"/>
    <w:rsid w:val="00997918"/>
    <w:rsid w:val="009A0765"/>
    <w:rsid w:val="009A0C32"/>
    <w:rsid w:val="009A15D4"/>
    <w:rsid w:val="009A1B97"/>
    <w:rsid w:val="009A1D54"/>
    <w:rsid w:val="009A30E0"/>
    <w:rsid w:val="009A4378"/>
    <w:rsid w:val="009A49B1"/>
    <w:rsid w:val="009A5119"/>
    <w:rsid w:val="009A625F"/>
    <w:rsid w:val="009A71F3"/>
    <w:rsid w:val="009B005C"/>
    <w:rsid w:val="009B2EF7"/>
    <w:rsid w:val="009B3249"/>
    <w:rsid w:val="009B574E"/>
    <w:rsid w:val="009B63E7"/>
    <w:rsid w:val="009B6401"/>
    <w:rsid w:val="009B6A96"/>
    <w:rsid w:val="009B79F7"/>
    <w:rsid w:val="009B7D97"/>
    <w:rsid w:val="009C0599"/>
    <w:rsid w:val="009C0757"/>
    <w:rsid w:val="009C1873"/>
    <w:rsid w:val="009C3394"/>
    <w:rsid w:val="009C3914"/>
    <w:rsid w:val="009C3C94"/>
    <w:rsid w:val="009C5FC5"/>
    <w:rsid w:val="009C7BD1"/>
    <w:rsid w:val="009D011D"/>
    <w:rsid w:val="009D131F"/>
    <w:rsid w:val="009D1548"/>
    <w:rsid w:val="009D242B"/>
    <w:rsid w:val="009D2D2E"/>
    <w:rsid w:val="009D3BEF"/>
    <w:rsid w:val="009D4254"/>
    <w:rsid w:val="009D6180"/>
    <w:rsid w:val="009D62BB"/>
    <w:rsid w:val="009D6DC0"/>
    <w:rsid w:val="009D75B3"/>
    <w:rsid w:val="009D794A"/>
    <w:rsid w:val="009E0D79"/>
    <w:rsid w:val="009E0E09"/>
    <w:rsid w:val="009E0FC0"/>
    <w:rsid w:val="009E10E1"/>
    <w:rsid w:val="009E23EE"/>
    <w:rsid w:val="009E27D9"/>
    <w:rsid w:val="009E2A11"/>
    <w:rsid w:val="009E6386"/>
    <w:rsid w:val="009E654B"/>
    <w:rsid w:val="009E6EAC"/>
    <w:rsid w:val="009E7BAC"/>
    <w:rsid w:val="009F34A4"/>
    <w:rsid w:val="009F79FB"/>
    <w:rsid w:val="00A01D2F"/>
    <w:rsid w:val="00A01F05"/>
    <w:rsid w:val="00A036AE"/>
    <w:rsid w:val="00A047D8"/>
    <w:rsid w:val="00A072E1"/>
    <w:rsid w:val="00A07CF6"/>
    <w:rsid w:val="00A100D6"/>
    <w:rsid w:val="00A10573"/>
    <w:rsid w:val="00A11010"/>
    <w:rsid w:val="00A118C9"/>
    <w:rsid w:val="00A13048"/>
    <w:rsid w:val="00A13E67"/>
    <w:rsid w:val="00A150C9"/>
    <w:rsid w:val="00A15FFD"/>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64B8"/>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612CF"/>
    <w:rsid w:val="00A62797"/>
    <w:rsid w:val="00A633E2"/>
    <w:rsid w:val="00A63600"/>
    <w:rsid w:val="00A63F72"/>
    <w:rsid w:val="00A652FA"/>
    <w:rsid w:val="00A67C0E"/>
    <w:rsid w:val="00A708DD"/>
    <w:rsid w:val="00A71AC7"/>
    <w:rsid w:val="00A72323"/>
    <w:rsid w:val="00A72F21"/>
    <w:rsid w:val="00A73D11"/>
    <w:rsid w:val="00A7590C"/>
    <w:rsid w:val="00A76B1C"/>
    <w:rsid w:val="00A77A8B"/>
    <w:rsid w:val="00A77CD1"/>
    <w:rsid w:val="00A77FD0"/>
    <w:rsid w:val="00A800A0"/>
    <w:rsid w:val="00A80571"/>
    <w:rsid w:val="00A80A66"/>
    <w:rsid w:val="00A81D82"/>
    <w:rsid w:val="00A83A58"/>
    <w:rsid w:val="00A84005"/>
    <w:rsid w:val="00A84378"/>
    <w:rsid w:val="00A84844"/>
    <w:rsid w:val="00A853DF"/>
    <w:rsid w:val="00A85E0A"/>
    <w:rsid w:val="00A85F5C"/>
    <w:rsid w:val="00A87D78"/>
    <w:rsid w:val="00A87FDC"/>
    <w:rsid w:val="00A904B6"/>
    <w:rsid w:val="00A951DE"/>
    <w:rsid w:val="00A9540B"/>
    <w:rsid w:val="00A95801"/>
    <w:rsid w:val="00A959E0"/>
    <w:rsid w:val="00A95AEF"/>
    <w:rsid w:val="00AA23DE"/>
    <w:rsid w:val="00AB0777"/>
    <w:rsid w:val="00AB0C96"/>
    <w:rsid w:val="00AB19A6"/>
    <w:rsid w:val="00AB1D0E"/>
    <w:rsid w:val="00AB1E62"/>
    <w:rsid w:val="00AB26F6"/>
    <w:rsid w:val="00AB3158"/>
    <w:rsid w:val="00AB3C15"/>
    <w:rsid w:val="00AB5736"/>
    <w:rsid w:val="00AB5D30"/>
    <w:rsid w:val="00AB61E0"/>
    <w:rsid w:val="00AB61FD"/>
    <w:rsid w:val="00AC0E1F"/>
    <w:rsid w:val="00AC1C07"/>
    <w:rsid w:val="00AC3651"/>
    <w:rsid w:val="00AC3AE0"/>
    <w:rsid w:val="00AC6F17"/>
    <w:rsid w:val="00AD0691"/>
    <w:rsid w:val="00AD0993"/>
    <w:rsid w:val="00AD181F"/>
    <w:rsid w:val="00AD1855"/>
    <w:rsid w:val="00AD2FA0"/>
    <w:rsid w:val="00AD3E97"/>
    <w:rsid w:val="00AD534C"/>
    <w:rsid w:val="00AD5C05"/>
    <w:rsid w:val="00AD5F7C"/>
    <w:rsid w:val="00AE1FCD"/>
    <w:rsid w:val="00AE2302"/>
    <w:rsid w:val="00AE2DE6"/>
    <w:rsid w:val="00AE43A5"/>
    <w:rsid w:val="00AE44D4"/>
    <w:rsid w:val="00AE6513"/>
    <w:rsid w:val="00AF0D98"/>
    <w:rsid w:val="00AF13C9"/>
    <w:rsid w:val="00AF140E"/>
    <w:rsid w:val="00AF1621"/>
    <w:rsid w:val="00AF17C4"/>
    <w:rsid w:val="00AF279C"/>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102F"/>
    <w:rsid w:val="00B11389"/>
    <w:rsid w:val="00B14187"/>
    <w:rsid w:val="00B141D5"/>
    <w:rsid w:val="00B154A7"/>
    <w:rsid w:val="00B15AB0"/>
    <w:rsid w:val="00B21006"/>
    <w:rsid w:val="00B213CE"/>
    <w:rsid w:val="00B223F4"/>
    <w:rsid w:val="00B232D5"/>
    <w:rsid w:val="00B234A1"/>
    <w:rsid w:val="00B2375D"/>
    <w:rsid w:val="00B26346"/>
    <w:rsid w:val="00B26569"/>
    <w:rsid w:val="00B2727C"/>
    <w:rsid w:val="00B2753E"/>
    <w:rsid w:val="00B3225C"/>
    <w:rsid w:val="00B32DB6"/>
    <w:rsid w:val="00B378FC"/>
    <w:rsid w:val="00B37B0F"/>
    <w:rsid w:val="00B4044E"/>
    <w:rsid w:val="00B4161A"/>
    <w:rsid w:val="00B41A3D"/>
    <w:rsid w:val="00B43A25"/>
    <w:rsid w:val="00B46A6E"/>
    <w:rsid w:val="00B47C29"/>
    <w:rsid w:val="00B51272"/>
    <w:rsid w:val="00B525CC"/>
    <w:rsid w:val="00B53914"/>
    <w:rsid w:val="00B54D28"/>
    <w:rsid w:val="00B55406"/>
    <w:rsid w:val="00B55D9D"/>
    <w:rsid w:val="00B578D3"/>
    <w:rsid w:val="00B61AC2"/>
    <w:rsid w:val="00B62620"/>
    <w:rsid w:val="00B62D86"/>
    <w:rsid w:val="00B63A49"/>
    <w:rsid w:val="00B64D60"/>
    <w:rsid w:val="00B65516"/>
    <w:rsid w:val="00B661E2"/>
    <w:rsid w:val="00B66BFA"/>
    <w:rsid w:val="00B67570"/>
    <w:rsid w:val="00B678C6"/>
    <w:rsid w:val="00B708D1"/>
    <w:rsid w:val="00B71C6B"/>
    <w:rsid w:val="00B72BCC"/>
    <w:rsid w:val="00B7513D"/>
    <w:rsid w:val="00B766DD"/>
    <w:rsid w:val="00B806FB"/>
    <w:rsid w:val="00B82953"/>
    <w:rsid w:val="00B83527"/>
    <w:rsid w:val="00B85075"/>
    <w:rsid w:val="00B86A4E"/>
    <w:rsid w:val="00B86D86"/>
    <w:rsid w:val="00B86DA0"/>
    <w:rsid w:val="00B91286"/>
    <w:rsid w:val="00B912F9"/>
    <w:rsid w:val="00B9177E"/>
    <w:rsid w:val="00B926BD"/>
    <w:rsid w:val="00B9289A"/>
    <w:rsid w:val="00B92A0F"/>
    <w:rsid w:val="00B94DA9"/>
    <w:rsid w:val="00B96E2D"/>
    <w:rsid w:val="00B97AA7"/>
    <w:rsid w:val="00BA0A3A"/>
    <w:rsid w:val="00BA0F5C"/>
    <w:rsid w:val="00BA18E1"/>
    <w:rsid w:val="00BA1986"/>
    <w:rsid w:val="00BA1F33"/>
    <w:rsid w:val="00BA375A"/>
    <w:rsid w:val="00BA3CEB"/>
    <w:rsid w:val="00BA684A"/>
    <w:rsid w:val="00BA7E4B"/>
    <w:rsid w:val="00BB0DB5"/>
    <w:rsid w:val="00BB1D0C"/>
    <w:rsid w:val="00BB2A30"/>
    <w:rsid w:val="00BC003A"/>
    <w:rsid w:val="00BC114E"/>
    <w:rsid w:val="00BC4572"/>
    <w:rsid w:val="00BC554B"/>
    <w:rsid w:val="00BC55DA"/>
    <w:rsid w:val="00BC67DC"/>
    <w:rsid w:val="00BC6DC2"/>
    <w:rsid w:val="00BC7585"/>
    <w:rsid w:val="00BD02FE"/>
    <w:rsid w:val="00BD045E"/>
    <w:rsid w:val="00BD0811"/>
    <w:rsid w:val="00BD18B8"/>
    <w:rsid w:val="00BD1930"/>
    <w:rsid w:val="00BD31E3"/>
    <w:rsid w:val="00BD6339"/>
    <w:rsid w:val="00BD6F66"/>
    <w:rsid w:val="00BD79E1"/>
    <w:rsid w:val="00BE3441"/>
    <w:rsid w:val="00BE399A"/>
    <w:rsid w:val="00BE3DBD"/>
    <w:rsid w:val="00BE489F"/>
    <w:rsid w:val="00BE48B6"/>
    <w:rsid w:val="00BE5DB7"/>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A04"/>
    <w:rsid w:val="00C051A2"/>
    <w:rsid w:val="00C06728"/>
    <w:rsid w:val="00C10BC9"/>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5CA8"/>
    <w:rsid w:val="00C377D2"/>
    <w:rsid w:val="00C37955"/>
    <w:rsid w:val="00C37EBC"/>
    <w:rsid w:val="00C40370"/>
    <w:rsid w:val="00C405AA"/>
    <w:rsid w:val="00C415E1"/>
    <w:rsid w:val="00C42B78"/>
    <w:rsid w:val="00C44DBF"/>
    <w:rsid w:val="00C4573B"/>
    <w:rsid w:val="00C4623B"/>
    <w:rsid w:val="00C469DF"/>
    <w:rsid w:val="00C47891"/>
    <w:rsid w:val="00C50307"/>
    <w:rsid w:val="00C50596"/>
    <w:rsid w:val="00C51E13"/>
    <w:rsid w:val="00C52B07"/>
    <w:rsid w:val="00C56181"/>
    <w:rsid w:val="00C567EB"/>
    <w:rsid w:val="00C605DE"/>
    <w:rsid w:val="00C6214C"/>
    <w:rsid w:val="00C62A51"/>
    <w:rsid w:val="00C634E2"/>
    <w:rsid w:val="00C63529"/>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4157"/>
    <w:rsid w:val="00C74687"/>
    <w:rsid w:val="00C76458"/>
    <w:rsid w:val="00C76BE5"/>
    <w:rsid w:val="00C77D49"/>
    <w:rsid w:val="00C80E04"/>
    <w:rsid w:val="00C80F99"/>
    <w:rsid w:val="00C812B0"/>
    <w:rsid w:val="00C81325"/>
    <w:rsid w:val="00C82046"/>
    <w:rsid w:val="00C829C9"/>
    <w:rsid w:val="00C82DC3"/>
    <w:rsid w:val="00C83C80"/>
    <w:rsid w:val="00C84A7D"/>
    <w:rsid w:val="00C84EE2"/>
    <w:rsid w:val="00C861D3"/>
    <w:rsid w:val="00C874D6"/>
    <w:rsid w:val="00C87F6C"/>
    <w:rsid w:val="00C90E1F"/>
    <w:rsid w:val="00C91B3A"/>
    <w:rsid w:val="00C924F9"/>
    <w:rsid w:val="00C978BF"/>
    <w:rsid w:val="00C97BF1"/>
    <w:rsid w:val="00CA0571"/>
    <w:rsid w:val="00CA0773"/>
    <w:rsid w:val="00CA095D"/>
    <w:rsid w:val="00CA0B96"/>
    <w:rsid w:val="00CA1976"/>
    <w:rsid w:val="00CA2AA2"/>
    <w:rsid w:val="00CA483D"/>
    <w:rsid w:val="00CA6D7C"/>
    <w:rsid w:val="00CA6DA7"/>
    <w:rsid w:val="00CA724F"/>
    <w:rsid w:val="00CB03B4"/>
    <w:rsid w:val="00CB04B9"/>
    <w:rsid w:val="00CB0C4C"/>
    <w:rsid w:val="00CB2D6B"/>
    <w:rsid w:val="00CB5D53"/>
    <w:rsid w:val="00CB6D5E"/>
    <w:rsid w:val="00CC2132"/>
    <w:rsid w:val="00CC2EC2"/>
    <w:rsid w:val="00CC4905"/>
    <w:rsid w:val="00CC621E"/>
    <w:rsid w:val="00CC6E0C"/>
    <w:rsid w:val="00CD54E8"/>
    <w:rsid w:val="00CD75FF"/>
    <w:rsid w:val="00CD7F92"/>
    <w:rsid w:val="00CE12D8"/>
    <w:rsid w:val="00CE1384"/>
    <w:rsid w:val="00CE7D29"/>
    <w:rsid w:val="00CF0CA2"/>
    <w:rsid w:val="00CF17D8"/>
    <w:rsid w:val="00CF2325"/>
    <w:rsid w:val="00CF361A"/>
    <w:rsid w:val="00CF43DC"/>
    <w:rsid w:val="00CF55B3"/>
    <w:rsid w:val="00CF5EF6"/>
    <w:rsid w:val="00CF6730"/>
    <w:rsid w:val="00CF7C99"/>
    <w:rsid w:val="00D001DE"/>
    <w:rsid w:val="00D00D92"/>
    <w:rsid w:val="00D0104C"/>
    <w:rsid w:val="00D021FF"/>
    <w:rsid w:val="00D02896"/>
    <w:rsid w:val="00D0585E"/>
    <w:rsid w:val="00D07AF1"/>
    <w:rsid w:val="00D108DC"/>
    <w:rsid w:val="00D13072"/>
    <w:rsid w:val="00D137B3"/>
    <w:rsid w:val="00D13990"/>
    <w:rsid w:val="00D169DE"/>
    <w:rsid w:val="00D20E1D"/>
    <w:rsid w:val="00D22154"/>
    <w:rsid w:val="00D24CD9"/>
    <w:rsid w:val="00D255EA"/>
    <w:rsid w:val="00D27932"/>
    <w:rsid w:val="00D27E12"/>
    <w:rsid w:val="00D32D51"/>
    <w:rsid w:val="00D3348D"/>
    <w:rsid w:val="00D33BC2"/>
    <w:rsid w:val="00D34A71"/>
    <w:rsid w:val="00D35E06"/>
    <w:rsid w:val="00D362CD"/>
    <w:rsid w:val="00D3699F"/>
    <w:rsid w:val="00D36C1B"/>
    <w:rsid w:val="00D4090A"/>
    <w:rsid w:val="00D40975"/>
    <w:rsid w:val="00D40F61"/>
    <w:rsid w:val="00D41029"/>
    <w:rsid w:val="00D410E6"/>
    <w:rsid w:val="00D41591"/>
    <w:rsid w:val="00D42CE8"/>
    <w:rsid w:val="00D42E5F"/>
    <w:rsid w:val="00D4796B"/>
    <w:rsid w:val="00D47BF0"/>
    <w:rsid w:val="00D514C1"/>
    <w:rsid w:val="00D519D8"/>
    <w:rsid w:val="00D5281F"/>
    <w:rsid w:val="00D5431D"/>
    <w:rsid w:val="00D54372"/>
    <w:rsid w:val="00D57130"/>
    <w:rsid w:val="00D579BA"/>
    <w:rsid w:val="00D57D8B"/>
    <w:rsid w:val="00D620D8"/>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7DF9"/>
    <w:rsid w:val="00D77F1E"/>
    <w:rsid w:val="00D80AD0"/>
    <w:rsid w:val="00D81545"/>
    <w:rsid w:val="00D82E74"/>
    <w:rsid w:val="00D83E6A"/>
    <w:rsid w:val="00D844D7"/>
    <w:rsid w:val="00D84BE7"/>
    <w:rsid w:val="00D86964"/>
    <w:rsid w:val="00D86B2E"/>
    <w:rsid w:val="00D86CB7"/>
    <w:rsid w:val="00D876C3"/>
    <w:rsid w:val="00D878FA"/>
    <w:rsid w:val="00D92649"/>
    <w:rsid w:val="00D9324D"/>
    <w:rsid w:val="00D9500A"/>
    <w:rsid w:val="00D9538E"/>
    <w:rsid w:val="00D965B3"/>
    <w:rsid w:val="00D968B8"/>
    <w:rsid w:val="00D96AD7"/>
    <w:rsid w:val="00D973CB"/>
    <w:rsid w:val="00D978B2"/>
    <w:rsid w:val="00D978D5"/>
    <w:rsid w:val="00D97ECF"/>
    <w:rsid w:val="00DA07F3"/>
    <w:rsid w:val="00DA16FA"/>
    <w:rsid w:val="00DA26AF"/>
    <w:rsid w:val="00DA3B30"/>
    <w:rsid w:val="00DA52A1"/>
    <w:rsid w:val="00DA754B"/>
    <w:rsid w:val="00DA79CF"/>
    <w:rsid w:val="00DB00E9"/>
    <w:rsid w:val="00DB04B8"/>
    <w:rsid w:val="00DB13CA"/>
    <w:rsid w:val="00DB16C3"/>
    <w:rsid w:val="00DB21DC"/>
    <w:rsid w:val="00DB2EBE"/>
    <w:rsid w:val="00DB6753"/>
    <w:rsid w:val="00DB6C24"/>
    <w:rsid w:val="00DB6C42"/>
    <w:rsid w:val="00DB772D"/>
    <w:rsid w:val="00DB7902"/>
    <w:rsid w:val="00DC036D"/>
    <w:rsid w:val="00DC23C0"/>
    <w:rsid w:val="00DC378E"/>
    <w:rsid w:val="00DC3E53"/>
    <w:rsid w:val="00DC489E"/>
    <w:rsid w:val="00DC5FBB"/>
    <w:rsid w:val="00DC60C9"/>
    <w:rsid w:val="00DC707E"/>
    <w:rsid w:val="00DC7150"/>
    <w:rsid w:val="00DC7E87"/>
    <w:rsid w:val="00DD0B1C"/>
    <w:rsid w:val="00DD1C73"/>
    <w:rsid w:val="00DD215D"/>
    <w:rsid w:val="00DD41D1"/>
    <w:rsid w:val="00DD49F7"/>
    <w:rsid w:val="00DD4D1E"/>
    <w:rsid w:val="00DD53B8"/>
    <w:rsid w:val="00DD5719"/>
    <w:rsid w:val="00DD701B"/>
    <w:rsid w:val="00DE04F8"/>
    <w:rsid w:val="00DE0991"/>
    <w:rsid w:val="00DE172E"/>
    <w:rsid w:val="00DE5611"/>
    <w:rsid w:val="00DE60D0"/>
    <w:rsid w:val="00DE6694"/>
    <w:rsid w:val="00DF173E"/>
    <w:rsid w:val="00DF21D8"/>
    <w:rsid w:val="00DF21F1"/>
    <w:rsid w:val="00DF279F"/>
    <w:rsid w:val="00DF3479"/>
    <w:rsid w:val="00DF35C4"/>
    <w:rsid w:val="00DF4AFC"/>
    <w:rsid w:val="00DF624A"/>
    <w:rsid w:val="00DF64D1"/>
    <w:rsid w:val="00DF67D5"/>
    <w:rsid w:val="00E00693"/>
    <w:rsid w:val="00E009CE"/>
    <w:rsid w:val="00E00DDE"/>
    <w:rsid w:val="00E03B74"/>
    <w:rsid w:val="00E046E3"/>
    <w:rsid w:val="00E05035"/>
    <w:rsid w:val="00E05238"/>
    <w:rsid w:val="00E054D6"/>
    <w:rsid w:val="00E06311"/>
    <w:rsid w:val="00E06507"/>
    <w:rsid w:val="00E10277"/>
    <w:rsid w:val="00E116A8"/>
    <w:rsid w:val="00E11888"/>
    <w:rsid w:val="00E12C41"/>
    <w:rsid w:val="00E13135"/>
    <w:rsid w:val="00E1386A"/>
    <w:rsid w:val="00E13B6F"/>
    <w:rsid w:val="00E14705"/>
    <w:rsid w:val="00E14E5B"/>
    <w:rsid w:val="00E15238"/>
    <w:rsid w:val="00E177A2"/>
    <w:rsid w:val="00E17959"/>
    <w:rsid w:val="00E210BC"/>
    <w:rsid w:val="00E21860"/>
    <w:rsid w:val="00E22C7C"/>
    <w:rsid w:val="00E22D34"/>
    <w:rsid w:val="00E23B6E"/>
    <w:rsid w:val="00E24831"/>
    <w:rsid w:val="00E24D39"/>
    <w:rsid w:val="00E26BB1"/>
    <w:rsid w:val="00E2793B"/>
    <w:rsid w:val="00E2795E"/>
    <w:rsid w:val="00E300FC"/>
    <w:rsid w:val="00E309A7"/>
    <w:rsid w:val="00E31ED8"/>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57118"/>
    <w:rsid w:val="00E60946"/>
    <w:rsid w:val="00E61905"/>
    <w:rsid w:val="00E6275D"/>
    <w:rsid w:val="00E63CEC"/>
    <w:rsid w:val="00E6431E"/>
    <w:rsid w:val="00E64B7E"/>
    <w:rsid w:val="00E64D2E"/>
    <w:rsid w:val="00E65644"/>
    <w:rsid w:val="00E6617F"/>
    <w:rsid w:val="00E66843"/>
    <w:rsid w:val="00E67ABA"/>
    <w:rsid w:val="00E70589"/>
    <w:rsid w:val="00E743B7"/>
    <w:rsid w:val="00E747AC"/>
    <w:rsid w:val="00E750DC"/>
    <w:rsid w:val="00E7556F"/>
    <w:rsid w:val="00E75992"/>
    <w:rsid w:val="00E7619A"/>
    <w:rsid w:val="00E77AE1"/>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C4B"/>
    <w:rsid w:val="00EA4DEA"/>
    <w:rsid w:val="00EA5A7D"/>
    <w:rsid w:val="00EA63FD"/>
    <w:rsid w:val="00EA6617"/>
    <w:rsid w:val="00EA6AED"/>
    <w:rsid w:val="00EA737E"/>
    <w:rsid w:val="00EA7B8C"/>
    <w:rsid w:val="00EB2358"/>
    <w:rsid w:val="00EB2B4B"/>
    <w:rsid w:val="00EB3393"/>
    <w:rsid w:val="00EB3AC1"/>
    <w:rsid w:val="00EB46C0"/>
    <w:rsid w:val="00EB4B94"/>
    <w:rsid w:val="00EB54B8"/>
    <w:rsid w:val="00EB5891"/>
    <w:rsid w:val="00EB6718"/>
    <w:rsid w:val="00EC02E9"/>
    <w:rsid w:val="00EC099E"/>
    <w:rsid w:val="00EC09F4"/>
    <w:rsid w:val="00EC1FB5"/>
    <w:rsid w:val="00EC3315"/>
    <w:rsid w:val="00EC3D0F"/>
    <w:rsid w:val="00EC5337"/>
    <w:rsid w:val="00EC5A06"/>
    <w:rsid w:val="00EC6949"/>
    <w:rsid w:val="00EC6E3A"/>
    <w:rsid w:val="00EC72BE"/>
    <w:rsid w:val="00ED0D28"/>
    <w:rsid w:val="00ED1A62"/>
    <w:rsid w:val="00ED2308"/>
    <w:rsid w:val="00ED271A"/>
    <w:rsid w:val="00ED378D"/>
    <w:rsid w:val="00ED3E3E"/>
    <w:rsid w:val="00ED6B3C"/>
    <w:rsid w:val="00ED73A9"/>
    <w:rsid w:val="00ED7AB9"/>
    <w:rsid w:val="00EE05FC"/>
    <w:rsid w:val="00EE20CD"/>
    <w:rsid w:val="00EE2736"/>
    <w:rsid w:val="00EE3326"/>
    <w:rsid w:val="00EE348C"/>
    <w:rsid w:val="00EE3699"/>
    <w:rsid w:val="00EF20C3"/>
    <w:rsid w:val="00EF25B9"/>
    <w:rsid w:val="00EF27D8"/>
    <w:rsid w:val="00EF2DA6"/>
    <w:rsid w:val="00EF4223"/>
    <w:rsid w:val="00EF44B5"/>
    <w:rsid w:val="00EF48AC"/>
    <w:rsid w:val="00EF54BF"/>
    <w:rsid w:val="00EF6186"/>
    <w:rsid w:val="00EF643E"/>
    <w:rsid w:val="00EF7D55"/>
    <w:rsid w:val="00F01136"/>
    <w:rsid w:val="00F039D0"/>
    <w:rsid w:val="00F03C36"/>
    <w:rsid w:val="00F05D8B"/>
    <w:rsid w:val="00F06809"/>
    <w:rsid w:val="00F06EFA"/>
    <w:rsid w:val="00F070D5"/>
    <w:rsid w:val="00F07BE1"/>
    <w:rsid w:val="00F10180"/>
    <w:rsid w:val="00F10609"/>
    <w:rsid w:val="00F132AE"/>
    <w:rsid w:val="00F134D1"/>
    <w:rsid w:val="00F13BC6"/>
    <w:rsid w:val="00F150AE"/>
    <w:rsid w:val="00F1738B"/>
    <w:rsid w:val="00F20619"/>
    <w:rsid w:val="00F20FE1"/>
    <w:rsid w:val="00F220EB"/>
    <w:rsid w:val="00F31526"/>
    <w:rsid w:val="00F35CED"/>
    <w:rsid w:val="00F379BA"/>
    <w:rsid w:val="00F4156D"/>
    <w:rsid w:val="00F432A9"/>
    <w:rsid w:val="00F435A1"/>
    <w:rsid w:val="00F447D3"/>
    <w:rsid w:val="00F44E0D"/>
    <w:rsid w:val="00F458F2"/>
    <w:rsid w:val="00F474F6"/>
    <w:rsid w:val="00F47AE8"/>
    <w:rsid w:val="00F53509"/>
    <w:rsid w:val="00F542DF"/>
    <w:rsid w:val="00F5539F"/>
    <w:rsid w:val="00F554BB"/>
    <w:rsid w:val="00F56CC0"/>
    <w:rsid w:val="00F619E3"/>
    <w:rsid w:val="00F627BE"/>
    <w:rsid w:val="00F65D76"/>
    <w:rsid w:val="00F6790A"/>
    <w:rsid w:val="00F67E40"/>
    <w:rsid w:val="00F67FCA"/>
    <w:rsid w:val="00F7021D"/>
    <w:rsid w:val="00F70986"/>
    <w:rsid w:val="00F70D3B"/>
    <w:rsid w:val="00F710CC"/>
    <w:rsid w:val="00F72DD6"/>
    <w:rsid w:val="00F7364F"/>
    <w:rsid w:val="00F7483F"/>
    <w:rsid w:val="00F74C1E"/>
    <w:rsid w:val="00F75141"/>
    <w:rsid w:val="00F76A55"/>
    <w:rsid w:val="00F77A75"/>
    <w:rsid w:val="00F77F66"/>
    <w:rsid w:val="00F82470"/>
    <w:rsid w:val="00F83379"/>
    <w:rsid w:val="00F845D9"/>
    <w:rsid w:val="00F84B23"/>
    <w:rsid w:val="00F85C27"/>
    <w:rsid w:val="00F875F7"/>
    <w:rsid w:val="00F8777F"/>
    <w:rsid w:val="00F879C3"/>
    <w:rsid w:val="00F905A2"/>
    <w:rsid w:val="00F90E58"/>
    <w:rsid w:val="00F91587"/>
    <w:rsid w:val="00F924EE"/>
    <w:rsid w:val="00F9259B"/>
    <w:rsid w:val="00F952A2"/>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B6AC8"/>
    <w:rsid w:val="00FB7DA4"/>
    <w:rsid w:val="00FB7F33"/>
    <w:rsid w:val="00FC0DF4"/>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D6E98"/>
    <w:rsid w:val="00FE1D73"/>
    <w:rsid w:val="00FE1DBB"/>
    <w:rsid w:val="00FE4874"/>
    <w:rsid w:val="00FE4947"/>
    <w:rsid w:val="00FE603C"/>
    <w:rsid w:val="00FE7990"/>
    <w:rsid w:val="00FF0C15"/>
    <w:rsid w:val="00FF17FF"/>
    <w:rsid w:val="00FF261A"/>
    <w:rsid w:val="00FF3D21"/>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customStyle="1" w:styleId="Ttulo2Arial">
    <w:name w:val="Título 2 + Arial"/>
    <w:aliases w:val="11 pt,Negrita,Azul oscuro"/>
    <w:basedOn w:val="Textoindependiente"/>
    <w:rsid w:val="00CA0773"/>
    <w:pPr>
      <w:spacing w:after="240" w:line="240" w:lineRule="atLeast"/>
      <w:jc w:val="both"/>
    </w:pPr>
    <w:rPr>
      <w:rFonts w:ascii="Arial" w:eastAsia="Times New Roman" w:hAnsi="Arial" w:cs="Arial"/>
      <w:color w:val="000080"/>
      <w:spacing w:val="-5"/>
      <w:sz w:val="22"/>
      <w:szCs w:val="22"/>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C4C7B1-5731-4428-8F70-B591104A65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327</TotalTime>
  <Pages>39</Pages>
  <Words>12238</Words>
  <Characters>67314</Characters>
  <Application>Microsoft Office Word</Application>
  <DocSecurity>0</DocSecurity>
  <Lines>560</Lines>
  <Paragraphs>158</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79394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Denisse Gonzalez Gomez</cp:lastModifiedBy>
  <cp:revision>66</cp:revision>
  <cp:lastPrinted>2011-03-09T20:28:00Z</cp:lastPrinted>
  <dcterms:created xsi:type="dcterms:W3CDTF">2020-07-03T17:16:00Z</dcterms:created>
  <dcterms:modified xsi:type="dcterms:W3CDTF">2020-08-28T16:20:00Z</dcterms:modified>
</cp:coreProperties>
</file>